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341" w:rsidRPr="00650341" w:rsidRDefault="000F1B95" w:rsidP="006503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Marka Hama wprowadza </w:t>
      </w:r>
      <w:proofErr w:type="spellStart"/>
      <w:r>
        <w:rPr>
          <w:b/>
          <w:sz w:val="28"/>
          <w:szCs w:val="28"/>
        </w:rPr>
        <w:t>powerbanki</w:t>
      </w:r>
      <w:proofErr w:type="spellEnd"/>
      <w:r w:rsidR="006503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Pocket 5 i 10. K</w:t>
      </w:r>
      <w:r w:rsidR="00AF21B2">
        <w:rPr>
          <w:b/>
          <w:sz w:val="28"/>
          <w:szCs w:val="28"/>
        </w:rPr>
        <w:t>ieszonkowy rozmiar, wygoda i szybkie doładowanie</w:t>
      </w:r>
    </w:p>
    <w:p w:rsidR="00FC290C" w:rsidRDefault="000F1B95" w:rsidP="00011864">
      <w:pPr>
        <w:rPr>
          <w:b/>
        </w:rPr>
      </w:pPr>
      <w:r>
        <w:rPr>
          <w:b/>
        </w:rPr>
        <w:t xml:space="preserve">Producent postanowił jak najbardziej zminiaturyzować swoje </w:t>
      </w:r>
      <w:proofErr w:type="spellStart"/>
      <w:r w:rsidR="00AF21B2">
        <w:rPr>
          <w:b/>
        </w:rPr>
        <w:t>power</w:t>
      </w:r>
      <w:proofErr w:type="spellEnd"/>
      <w:r w:rsidR="00AF21B2">
        <w:rPr>
          <w:b/>
        </w:rPr>
        <w:t xml:space="preserve"> packi</w:t>
      </w:r>
      <w:r w:rsidR="00FC290C">
        <w:rPr>
          <w:b/>
        </w:rPr>
        <w:t>, oferując dwa nowe i zgrabne modele Pocket o pojemności</w:t>
      </w:r>
      <w:r w:rsidR="00AF21B2">
        <w:rPr>
          <w:b/>
        </w:rPr>
        <w:t>ach</w:t>
      </w:r>
      <w:r w:rsidR="00FC290C">
        <w:rPr>
          <w:b/>
        </w:rPr>
        <w:t xml:space="preserve"> 5000 </w:t>
      </w:r>
      <w:proofErr w:type="spellStart"/>
      <w:r w:rsidR="00FC290C">
        <w:rPr>
          <w:b/>
        </w:rPr>
        <w:t>mAh</w:t>
      </w:r>
      <w:proofErr w:type="spellEnd"/>
      <w:r w:rsidR="00FC290C">
        <w:rPr>
          <w:b/>
        </w:rPr>
        <w:t xml:space="preserve"> i 10000 </w:t>
      </w:r>
      <w:proofErr w:type="spellStart"/>
      <w:r w:rsidR="00FC290C">
        <w:rPr>
          <w:b/>
        </w:rPr>
        <w:t>mAh</w:t>
      </w:r>
      <w:proofErr w:type="spellEnd"/>
      <w:r w:rsidR="00FC290C">
        <w:rPr>
          <w:b/>
        </w:rPr>
        <w:t>. Każdy z nich dysponuje portem USB-C i dwoma złączami USB-A</w:t>
      </w:r>
      <w:r w:rsidR="00AF21B2">
        <w:rPr>
          <w:b/>
        </w:rPr>
        <w:t xml:space="preserve"> oraz lampkami LED.</w:t>
      </w:r>
    </w:p>
    <w:p w:rsidR="00BB523D" w:rsidRDefault="00FC290C" w:rsidP="00011864">
      <w:r>
        <w:t>Najnowsze propozycje w szerokim portfolio firmy, dotyczące bankó</w:t>
      </w:r>
      <w:r w:rsidR="00F211B1">
        <w:t>w energii, wyróżniają się na tl</w:t>
      </w:r>
      <w:r>
        <w:t xml:space="preserve">e innych </w:t>
      </w:r>
      <w:r w:rsidRPr="00AF21B2">
        <w:rPr>
          <w:b/>
        </w:rPr>
        <w:t>wyjątkowo kompaktowymi rozmiarami</w:t>
      </w:r>
      <w:r>
        <w:t>. Szerokość modelu</w:t>
      </w:r>
      <w:r w:rsidR="00BB523D">
        <w:t xml:space="preserve"> </w:t>
      </w:r>
      <w:r w:rsidR="00AF21B2" w:rsidRPr="00AF21B2">
        <w:rPr>
          <w:b/>
        </w:rPr>
        <w:t xml:space="preserve">Pocket </w:t>
      </w:r>
      <w:r w:rsidR="00BB523D" w:rsidRPr="00AF21B2">
        <w:rPr>
          <w:b/>
        </w:rPr>
        <w:t>5</w:t>
      </w:r>
      <w:r w:rsidR="00BB523D">
        <w:t xml:space="preserve"> o pojemności akumulatora 5000 </w:t>
      </w:r>
      <w:proofErr w:type="spellStart"/>
      <w:r w:rsidR="00BB523D">
        <w:t>mAh</w:t>
      </w:r>
      <w:proofErr w:type="spellEnd"/>
      <w:r w:rsidR="00AF21B2">
        <w:t xml:space="preserve"> wynosi 6,4 cm, wysokość </w:t>
      </w:r>
      <w:r>
        <w:t xml:space="preserve">10,2 cm, a głębokość 1,45 cm przy 117 g wagi. </w:t>
      </w:r>
      <w:r w:rsidR="00BB523D">
        <w:t xml:space="preserve">Te wymiary w przypadku wersji </w:t>
      </w:r>
      <w:r w:rsidR="00AF21B2" w:rsidRPr="00AF21B2">
        <w:rPr>
          <w:b/>
        </w:rPr>
        <w:t xml:space="preserve">Pocket </w:t>
      </w:r>
      <w:r w:rsidR="00BB523D" w:rsidRPr="00AF21B2">
        <w:rPr>
          <w:b/>
        </w:rPr>
        <w:t>10</w:t>
      </w:r>
      <w:r w:rsidR="00BB523D">
        <w:t xml:space="preserve"> (10000 </w:t>
      </w:r>
      <w:proofErr w:type="spellStart"/>
      <w:r w:rsidR="00BB523D">
        <w:t>mAh</w:t>
      </w:r>
      <w:proofErr w:type="spellEnd"/>
      <w:r w:rsidR="00BB523D">
        <w:t xml:space="preserve">) wynoszą odpowiednio 6,55 cm x 10,45 cm x 2,5 cm przy 215 g wagi. </w:t>
      </w:r>
      <w:r w:rsidR="00F211B1">
        <w:t xml:space="preserve">Zmieszczą </w:t>
      </w:r>
      <w:proofErr w:type="gramStart"/>
      <w:r w:rsidR="00F211B1">
        <w:t>się więc</w:t>
      </w:r>
      <w:proofErr w:type="gramEnd"/>
      <w:r w:rsidR="00F211B1">
        <w:t xml:space="preserve"> </w:t>
      </w:r>
      <w:r w:rsidR="00F211B1" w:rsidRPr="00AF21B2">
        <w:rPr>
          <w:b/>
        </w:rPr>
        <w:t>w kieszeni spodni czy kurtki albo małej przegrodzie plecaka</w:t>
      </w:r>
      <w:r w:rsidR="00F211B1">
        <w:t>.</w:t>
      </w:r>
    </w:p>
    <w:p w:rsidR="00FC290C" w:rsidRPr="00D5381E" w:rsidRDefault="00D5381E" w:rsidP="00011864">
      <w:r w:rsidRPr="00D5381E">
        <w:t>Obydwa modele charakteryzują się też zwartą</w:t>
      </w:r>
      <w:r w:rsidRPr="00AF21B2">
        <w:rPr>
          <w:b/>
        </w:rPr>
        <w:t>, płaską obudową o neutralnym antracytowym kolorze</w:t>
      </w:r>
      <w:r w:rsidRPr="00D5381E">
        <w:t>.</w:t>
      </w:r>
      <w:r w:rsidR="00AF21B2">
        <w:t xml:space="preserve"> Każdy </w:t>
      </w:r>
      <w:r w:rsidR="00F211B1">
        <w:t xml:space="preserve">zdoła </w:t>
      </w:r>
      <w:r w:rsidR="00F211B1" w:rsidRPr="00AF21B2">
        <w:rPr>
          <w:b/>
        </w:rPr>
        <w:t xml:space="preserve">zasilić energią </w:t>
      </w:r>
      <w:r w:rsidR="00F211B1">
        <w:t xml:space="preserve">rozładowany telefon, tablet, słuchawki mobilne, głośnik Bluetooth, pad </w:t>
      </w:r>
      <w:proofErr w:type="spellStart"/>
      <w:r w:rsidR="00F211B1">
        <w:t>gamingowy</w:t>
      </w:r>
      <w:proofErr w:type="spellEnd"/>
      <w:r w:rsidR="00F211B1">
        <w:t xml:space="preserve"> czy czytnik e-Booków</w:t>
      </w:r>
      <w:r w:rsidR="00F211B1" w:rsidRPr="00AF21B2">
        <w:rPr>
          <w:b/>
        </w:rPr>
        <w:t xml:space="preserve"> parę razy</w:t>
      </w:r>
      <w:r w:rsidR="00192F2E" w:rsidRPr="00AF21B2">
        <w:rPr>
          <w:b/>
        </w:rPr>
        <w:t xml:space="preserve"> z prędkością Fast </w:t>
      </w:r>
      <w:proofErr w:type="spellStart"/>
      <w:r w:rsidR="00192F2E" w:rsidRPr="00AF21B2">
        <w:rPr>
          <w:b/>
        </w:rPr>
        <w:t>Charge</w:t>
      </w:r>
      <w:proofErr w:type="spellEnd"/>
      <w:r w:rsidR="00AF21B2">
        <w:t>.</w:t>
      </w:r>
      <w:r w:rsidR="00192F2E">
        <w:t xml:space="preserve"> </w:t>
      </w:r>
      <w:r w:rsidR="00AF21B2">
        <w:t>Ładują</w:t>
      </w:r>
      <w:r w:rsidR="00F211B1">
        <w:t xml:space="preserve"> się od zera do stanu pełnej gotowości </w:t>
      </w:r>
      <w:r w:rsidR="00192F2E">
        <w:t xml:space="preserve">przez port USB-C </w:t>
      </w:r>
      <w:r w:rsidR="00F211B1">
        <w:t>w</w:t>
      </w:r>
      <w:r w:rsidR="00192F2E">
        <w:t xml:space="preserve"> ciągu czterech godzin.</w:t>
      </w:r>
    </w:p>
    <w:p w:rsidR="00F211B1" w:rsidRDefault="00F211B1" w:rsidP="00650341">
      <w:r>
        <w:t>Liczb</w:t>
      </w:r>
      <w:r w:rsidR="00AF21B2">
        <w:t>a złącz</w:t>
      </w:r>
      <w:r>
        <w:t xml:space="preserve"> powinna zadowolić użytkowników różnorakich urządzeń, gdyż w obu wersjach znalazły się </w:t>
      </w:r>
      <w:r w:rsidRPr="00AF21B2">
        <w:rPr>
          <w:b/>
        </w:rPr>
        <w:t>dwa gniazda USB-A i najnowsze, obustronne typu C</w:t>
      </w:r>
      <w:r>
        <w:t>.</w:t>
      </w:r>
      <w:r w:rsidR="008D799B">
        <w:t xml:space="preserve"> Tak oto możemy ładować nawet trzy sprzęty jednocześnie. </w:t>
      </w:r>
    </w:p>
    <w:p w:rsidR="008D799B" w:rsidRDefault="008D799B" w:rsidP="008D799B">
      <w:r>
        <w:t xml:space="preserve">Trzeba w tym miejscu podkreślić, że bezpieczeństwo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packów</w:t>
      </w:r>
      <w:proofErr w:type="spellEnd"/>
      <w:r>
        <w:t xml:space="preserve"> i urządzeń do nich podłączanych zależy w dużym stopniu od zastosowania</w:t>
      </w:r>
      <w:r w:rsidRPr="00AF21B2">
        <w:rPr>
          <w:b/>
        </w:rPr>
        <w:t xml:space="preserve"> certyfikowanych komórek oraz wbudowanych systemów ochrony przed przeciążeniem, nadmiernym wyczerpan</w:t>
      </w:r>
      <w:r w:rsidR="00AF21B2">
        <w:rPr>
          <w:b/>
        </w:rPr>
        <w:t>iem baterii i przegrzewaniem</w:t>
      </w:r>
      <w:r w:rsidR="00AF21B2">
        <w:t>.</w:t>
      </w:r>
      <w:r>
        <w:t xml:space="preserve"> Wszystko to tutaj znajdziemy. Dzięki temu zapomnijmy o ryzyku możliwego uszkodzenia akumulatorów. </w:t>
      </w:r>
    </w:p>
    <w:p w:rsidR="008D799B" w:rsidRDefault="008D799B" w:rsidP="008D799B">
      <w:r>
        <w:t xml:space="preserve">Na pewno wyróżnikiem jest również </w:t>
      </w:r>
      <w:r w:rsidRPr="00AF21B2">
        <w:rPr>
          <w:b/>
        </w:rPr>
        <w:t>wyświetlacz z czterema diodami LED</w:t>
      </w:r>
      <w:r>
        <w:t>, pokazu</w:t>
      </w:r>
      <w:r w:rsidR="00AF21B2">
        <w:t>jący aktualny stan naładowania banku energii</w:t>
      </w:r>
      <w:r>
        <w:t>: odpowiednio 25, 50, 75 i 100 proc. stanu akumulatora.</w:t>
      </w:r>
      <w:r w:rsidR="00192F2E">
        <w:t xml:space="preserve"> Na obudowie producent zamieścił </w:t>
      </w:r>
      <w:r w:rsidR="00192F2E" w:rsidRPr="00AF21B2">
        <w:rPr>
          <w:b/>
        </w:rPr>
        <w:t>włącznik</w:t>
      </w:r>
      <w:r w:rsidR="00192F2E">
        <w:t>, zaś dla oszczędzania energii po 30 sekunda</w:t>
      </w:r>
      <w:bookmarkStart w:id="0" w:name="_GoBack"/>
      <w:bookmarkEnd w:id="0"/>
      <w:r w:rsidR="00192F2E">
        <w:t xml:space="preserve">ch bezczynności </w:t>
      </w:r>
      <w:proofErr w:type="spellStart"/>
      <w:r w:rsidR="00192F2E">
        <w:t>power</w:t>
      </w:r>
      <w:proofErr w:type="spellEnd"/>
      <w:r w:rsidR="00192F2E">
        <w:t xml:space="preserve"> </w:t>
      </w:r>
      <w:proofErr w:type="spellStart"/>
      <w:r w:rsidR="00192F2E">
        <w:t>pack</w:t>
      </w:r>
      <w:proofErr w:type="spellEnd"/>
      <w:r w:rsidR="00192F2E">
        <w:t xml:space="preserve"> sam się wyłącza.</w:t>
      </w:r>
    </w:p>
    <w:p w:rsidR="008D799B" w:rsidRDefault="008D799B" w:rsidP="008D799B">
      <w:r>
        <w:t xml:space="preserve"> </w:t>
      </w:r>
      <w:r w:rsidR="00192F2E">
        <w:t xml:space="preserve">W zestawie nie mogło też zabraknąć oczywiście </w:t>
      </w:r>
      <w:r w:rsidR="00192F2E" w:rsidRPr="00AF21B2">
        <w:rPr>
          <w:b/>
        </w:rPr>
        <w:t>kab</w:t>
      </w:r>
      <w:r w:rsidRPr="00AF21B2">
        <w:rPr>
          <w:b/>
        </w:rPr>
        <w:t>l</w:t>
      </w:r>
      <w:r w:rsidR="00192F2E" w:rsidRPr="00AF21B2">
        <w:rPr>
          <w:b/>
        </w:rPr>
        <w:t>a</w:t>
      </w:r>
      <w:r w:rsidRPr="00AF21B2">
        <w:rPr>
          <w:b/>
        </w:rPr>
        <w:t xml:space="preserve"> USB-A do USB-C</w:t>
      </w:r>
      <w:r>
        <w:t>.</w:t>
      </w:r>
    </w:p>
    <w:p w:rsidR="008D799B" w:rsidRDefault="00192F2E" w:rsidP="00650341">
      <w:r>
        <w:t xml:space="preserve">Power packi lada moment wejdą do sprzedaży w Polsce. </w:t>
      </w:r>
      <w:r w:rsidRPr="00AF21B2">
        <w:rPr>
          <w:b/>
        </w:rPr>
        <w:t>Cena?</w:t>
      </w:r>
      <w:r>
        <w:t xml:space="preserve"> Katalogowo za model </w:t>
      </w:r>
      <w:r w:rsidRPr="00AF21B2">
        <w:rPr>
          <w:b/>
        </w:rPr>
        <w:t>Pocket 5</w:t>
      </w:r>
      <w:r w:rsidR="00AF21B2">
        <w:t xml:space="preserve"> zapłacimy</w:t>
      </w:r>
      <w:r>
        <w:t xml:space="preserve"> </w:t>
      </w:r>
      <w:r w:rsidR="00AF21B2" w:rsidRPr="00AF21B2">
        <w:rPr>
          <w:b/>
        </w:rPr>
        <w:t>49,90 zł</w:t>
      </w:r>
      <w:r>
        <w:t xml:space="preserve">, natomiast za </w:t>
      </w:r>
      <w:r w:rsidRPr="00AF21B2">
        <w:rPr>
          <w:b/>
        </w:rPr>
        <w:t>model</w:t>
      </w:r>
      <w:r w:rsidR="00AF21B2">
        <w:rPr>
          <w:b/>
        </w:rPr>
        <w:t xml:space="preserve"> Pocket 10</w:t>
      </w:r>
      <w:r w:rsidRPr="00AF21B2">
        <w:rPr>
          <w:b/>
        </w:rPr>
        <w:t xml:space="preserve"> o dwukrotnie pojemniejszej baterii 74,90 z</w:t>
      </w:r>
      <w:r w:rsidRPr="00813D47">
        <w:rPr>
          <w:b/>
        </w:rPr>
        <w:t>ł</w:t>
      </w:r>
      <w:r>
        <w:t xml:space="preserve">. </w:t>
      </w:r>
    </w:p>
    <w:p w:rsidR="00DC4B15" w:rsidRDefault="00AF21B2" w:rsidP="00650341">
      <w:r>
        <w:t>Wszystkie informacje zamieszczono</w:t>
      </w:r>
      <w:r w:rsidR="00DC4B15">
        <w:t xml:space="preserve"> na oficjalnej stronie </w:t>
      </w:r>
      <w:hyperlink r:id="rId5" w:history="1">
        <w:r w:rsidR="00DC4B15" w:rsidRPr="00DC4B15">
          <w:rPr>
            <w:rStyle w:val="Hipercze"/>
            <w:b/>
          </w:rPr>
          <w:t>https://hamamobile.pl</w:t>
        </w:r>
      </w:hyperlink>
      <w:r w:rsidR="00DC4B15">
        <w:t>.</w:t>
      </w:r>
    </w:p>
    <w:sectPr w:rsidR="00DC4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91"/>
    <w:rsid w:val="00011864"/>
    <w:rsid w:val="000F1B95"/>
    <w:rsid w:val="001803D3"/>
    <w:rsid w:val="00192F2E"/>
    <w:rsid w:val="0027045B"/>
    <w:rsid w:val="00396C3C"/>
    <w:rsid w:val="004401E1"/>
    <w:rsid w:val="00447AE5"/>
    <w:rsid w:val="004E7566"/>
    <w:rsid w:val="00614E8A"/>
    <w:rsid w:val="00650341"/>
    <w:rsid w:val="006B7C71"/>
    <w:rsid w:val="00734591"/>
    <w:rsid w:val="00745FCC"/>
    <w:rsid w:val="007E522A"/>
    <w:rsid w:val="00813D47"/>
    <w:rsid w:val="008817F0"/>
    <w:rsid w:val="008D799B"/>
    <w:rsid w:val="0094519B"/>
    <w:rsid w:val="009F4B12"/>
    <w:rsid w:val="00A56933"/>
    <w:rsid w:val="00AF21B2"/>
    <w:rsid w:val="00B92AFA"/>
    <w:rsid w:val="00BA1C1A"/>
    <w:rsid w:val="00BB1361"/>
    <w:rsid w:val="00BB523D"/>
    <w:rsid w:val="00C273AD"/>
    <w:rsid w:val="00D03DF5"/>
    <w:rsid w:val="00D5381E"/>
    <w:rsid w:val="00D577D3"/>
    <w:rsid w:val="00D825F9"/>
    <w:rsid w:val="00DC4B15"/>
    <w:rsid w:val="00F211B1"/>
    <w:rsid w:val="00FC290C"/>
    <w:rsid w:val="00FD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4B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4B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amamobi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20</cp:revision>
  <dcterms:created xsi:type="dcterms:W3CDTF">2024-03-07T08:58:00Z</dcterms:created>
  <dcterms:modified xsi:type="dcterms:W3CDTF">2024-04-04T08:15:00Z</dcterms:modified>
</cp:coreProperties>
</file>