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F" w:rsidRDefault="00270262">
      <w:pPr>
        <w:rPr>
          <w:b/>
          <w:sz w:val="28"/>
          <w:szCs w:val="28"/>
        </w:rPr>
      </w:pPr>
      <w:r w:rsidRPr="00D828C4">
        <w:rPr>
          <w:b/>
          <w:sz w:val="28"/>
          <w:szCs w:val="28"/>
        </w:rPr>
        <w:t xml:space="preserve">Słuchawki mobilne Hama </w:t>
      </w:r>
      <w:r w:rsidR="00D828C4">
        <w:rPr>
          <w:b/>
          <w:sz w:val="28"/>
          <w:szCs w:val="28"/>
        </w:rPr>
        <w:t xml:space="preserve">TWS </w:t>
      </w:r>
      <w:proofErr w:type="spellStart"/>
      <w:r w:rsidR="00D828C4">
        <w:rPr>
          <w:b/>
          <w:sz w:val="28"/>
          <w:szCs w:val="28"/>
        </w:rPr>
        <w:t>Spirit</w:t>
      </w:r>
      <w:proofErr w:type="spellEnd"/>
      <w:r w:rsidR="00D828C4">
        <w:rPr>
          <w:b/>
          <w:sz w:val="28"/>
          <w:szCs w:val="28"/>
        </w:rPr>
        <w:t xml:space="preserve"> Pocket</w:t>
      </w:r>
      <w:r w:rsidR="00DF6BD4">
        <w:rPr>
          <w:b/>
          <w:sz w:val="28"/>
          <w:szCs w:val="28"/>
        </w:rPr>
        <w:t xml:space="preserve"> z obsługą dotykową i głosową</w:t>
      </w:r>
      <w:r w:rsidR="00E6008F">
        <w:rPr>
          <w:b/>
          <w:sz w:val="28"/>
          <w:szCs w:val="28"/>
        </w:rPr>
        <w:t xml:space="preserve"> </w:t>
      </w:r>
      <w:r w:rsidR="001C1F06">
        <w:rPr>
          <w:b/>
          <w:sz w:val="28"/>
          <w:szCs w:val="28"/>
        </w:rPr>
        <w:t xml:space="preserve">można zmieścić w </w:t>
      </w:r>
      <w:r w:rsidRPr="00D828C4">
        <w:rPr>
          <w:b/>
          <w:sz w:val="28"/>
          <w:szCs w:val="28"/>
        </w:rPr>
        <w:t>każdej kieszeni</w:t>
      </w:r>
      <w:r w:rsidR="001C1F06">
        <w:rPr>
          <w:b/>
          <w:sz w:val="28"/>
          <w:szCs w:val="28"/>
        </w:rPr>
        <w:t xml:space="preserve"> </w:t>
      </w:r>
    </w:p>
    <w:p w:rsidR="00D828C4" w:rsidRPr="00D828C4" w:rsidRDefault="00270262">
      <w:pPr>
        <w:rPr>
          <w:b/>
        </w:rPr>
      </w:pPr>
      <w:r w:rsidRPr="00D828C4">
        <w:rPr>
          <w:b/>
        </w:rPr>
        <w:t xml:space="preserve">Portfolio producenta wzbogaciło się o dokanałowe słuchawki </w:t>
      </w:r>
      <w:r w:rsidR="005D4428" w:rsidRPr="00D828C4">
        <w:rPr>
          <w:b/>
        </w:rPr>
        <w:t>Bluetooth</w:t>
      </w:r>
      <w:r w:rsidR="00D828C4">
        <w:rPr>
          <w:b/>
        </w:rPr>
        <w:t xml:space="preserve"> 5.1</w:t>
      </w:r>
      <w:r w:rsidR="005D4428" w:rsidRPr="00D828C4">
        <w:rPr>
          <w:b/>
        </w:rPr>
        <w:t xml:space="preserve">, </w:t>
      </w:r>
      <w:proofErr w:type="gramStart"/>
      <w:r w:rsidR="005D4428" w:rsidRPr="00D828C4">
        <w:rPr>
          <w:b/>
        </w:rPr>
        <w:t>chowane</w:t>
      </w:r>
      <w:proofErr w:type="gramEnd"/>
      <w:r w:rsidR="005D4428" w:rsidRPr="00D828C4">
        <w:rPr>
          <w:b/>
        </w:rPr>
        <w:t xml:space="preserve"> do kompak</w:t>
      </w:r>
      <w:r w:rsidR="0018651C">
        <w:rPr>
          <w:b/>
        </w:rPr>
        <w:t>t</w:t>
      </w:r>
      <w:r w:rsidR="005D4428" w:rsidRPr="00D828C4">
        <w:rPr>
          <w:b/>
        </w:rPr>
        <w:t xml:space="preserve">owego podłużnego etui </w:t>
      </w:r>
      <w:r w:rsidR="00D828C4" w:rsidRPr="00D828C4">
        <w:rPr>
          <w:b/>
        </w:rPr>
        <w:t xml:space="preserve">ładującego </w:t>
      </w:r>
      <w:r w:rsidR="001C1F06">
        <w:rPr>
          <w:b/>
        </w:rPr>
        <w:t xml:space="preserve">z uchwytem i </w:t>
      </w:r>
      <w:r w:rsidR="00D828C4" w:rsidRPr="00D828C4">
        <w:rPr>
          <w:b/>
        </w:rPr>
        <w:t xml:space="preserve">złączem </w:t>
      </w:r>
      <w:r w:rsidR="0018651C">
        <w:rPr>
          <w:b/>
        </w:rPr>
        <w:t>USB-C. Zapewniają d</w:t>
      </w:r>
      <w:r w:rsidR="00D828C4" w:rsidRPr="00D828C4">
        <w:rPr>
          <w:b/>
        </w:rPr>
        <w:t>o 6 godz. nieprzerwanego cieszenia się muzyką</w:t>
      </w:r>
      <w:r w:rsidR="004F237A">
        <w:rPr>
          <w:b/>
        </w:rPr>
        <w:t xml:space="preserve">, mają </w:t>
      </w:r>
      <w:r w:rsidR="0018651C">
        <w:rPr>
          <w:b/>
        </w:rPr>
        <w:t>też wbudowany mikrofon i obsługują</w:t>
      </w:r>
      <w:r w:rsidR="004F237A">
        <w:rPr>
          <w:b/>
        </w:rPr>
        <w:t xml:space="preserve"> komend</w:t>
      </w:r>
      <w:r w:rsidR="0018651C">
        <w:rPr>
          <w:b/>
        </w:rPr>
        <w:t>y głosowe</w:t>
      </w:r>
      <w:r w:rsidR="00D828C4" w:rsidRPr="00D828C4">
        <w:rPr>
          <w:b/>
        </w:rPr>
        <w:t>. Do wyboru mam</w:t>
      </w:r>
      <w:r w:rsidR="007469B3">
        <w:rPr>
          <w:b/>
        </w:rPr>
        <w:t>y</w:t>
      </w:r>
      <w:bookmarkStart w:id="0" w:name="_GoBack"/>
      <w:bookmarkEnd w:id="0"/>
      <w:r w:rsidR="00D828C4" w:rsidRPr="00D828C4">
        <w:rPr>
          <w:b/>
        </w:rPr>
        <w:t xml:space="preserve"> wersję czarną i białą. </w:t>
      </w:r>
    </w:p>
    <w:p w:rsidR="006B0DBF" w:rsidRDefault="00D828C4">
      <w:r>
        <w:t>Niemiecka marka poszerzyła swoją ofertę</w:t>
      </w:r>
      <w:r w:rsidR="00270262">
        <w:t xml:space="preserve"> </w:t>
      </w:r>
      <w:r>
        <w:t>z se</w:t>
      </w:r>
      <w:r w:rsidR="004F237A">
        <w:t xml:space="preserve">gmentu audio o kolejne </w:t>
      </w:r>
      <w:r w:rsidR="004F237A" w:rsidRPr="0018651C">
        <w:rPr>
          <w:b/>
        </w:rPr>
        <w:t>słuchawki typu True Wireless</w:t>
      </w:r>
      <w:r w:rsidR="004F237A">
        <w:t xml:space="preserve">. Najnowszy model wyróżnia się </w:t>
      </w:r>
      <w:r w:rsidR="004F237A" w:rsidRPr="0018651C">
        <w:rPr>
          <w:b/>
        </w:rPr>
        <w:t>kompaktowymi gabarytami</w:t>
      </w:r>
      <w:r w:rsidR="004F237A">
        <w:t xml:space="preserve">, bo razem z pokrowcem ładującym </w:t>
      </w:r>
      <w:r w:rsidR="004F237A" w:rsidRPr="0018651C">
        <w:rPr>
          <w:b/>
        </w:rPr>
        <w:t>ważą</w:t>
      </w:r>
      <w:r w:rsidR="004F237A">
        <w:t xml:space="preserve"> </w:t>
      </w:r>
      <w:r w:rsidR="004F237A" w:rsidRPr="0018651C">
        <w:rPr>
          <w:b/>
        </w:rPr>
        <w:t>55 g</w:t>
      </w:r>
      <w:r w:rsidR="004F237A">
        <w:t xml:space="preserve">. </w:t>
      </w:r>
      <w:r w:rsidR="00C504DF">
        <w:t xml:space="preserve">Etui ładujące zwraca też uwagę, gdyż ma </w:t>
      </w:r>
      <w:r w:rsidR="00C504DF" w:rsidRPr="0018651C">
        <w:rPr>
          <w:b/>
        </w:rPr>
        <w:t>podłużny kształt z uchwytem</w:t>
      </w:r>
      <w:r w:rsidR="00C504DF">
        <w:t xml:space="preserve">, który można </w:t>
      </w:r>
      <w:r w:rsidR="00C504DF" w:rsidRPr="0018651C">
        <w:rPr>
          <w:b/>
        </w:rPr>
        <w:t>zaczepić o szlufkę spodni czy pasek w plecaku</w:t>
      </w:r>
      <w:r w:rsidR="000E437F">
        <w:t xml:space="preserve">. </w:t>
      </w:r>
      <w:proofErr w:type="gramStart"/>
      <w:r w:rsidR="000E437F">
        <w:t>Łatwo więc</w:t>
      </w:r>
      <w:proofErr w:type="gramEnd"/>
      <w:r w:rsidR="000E437F">
        <w:t xml:space="preserve"> je zabrać </w:t>
      </w:r>
      <w:r w:rsidR="00C504DF">
        <w:t xml:space="preserve">ze sobą. </w:t>
      </w:r>
    </w:p>
    <w:p w:rsidR="006B4DCE" w:rsidRDefault="00C504DF">
      <w:r>
        <w:t xml:space="preserve">Łączność </w:t>
      </w:r>
      <w:r w:rsidR="006B4DCE">
        <w:t xml:space="preserve">sprzętu </w:t>
      </w:r>
      <w:r>
        <w:t>z urządzeniem docelowym, taki</w:t>
      </w:r>
      <w:r w:rsidR="006B4DCE">
        <w:t>m</w:t>
      </w:r>
      <w:r>
        <w:t xml:space="preserve"> jak smartfon, tablet, laptop czy konsola do gier zapewnia </w:t>
      </w:r>
      <w:r w:rsidRPr="0018651C">
        <w:rPr>
          <w:b/>
        </w:rPr>
        <w:t>technologia Bluetooth w najnowszej wersji 5</w:t>
      </w:r>
      <w:r w:rsidR="0018651C" w:rsidRPr="0018651C">
        <w:rPr>
          <w:b/>
        </w:rPr>
        <w:t>.</w:t>
      </w:r>
      <w:r w:rsidRPr="0018651C">
        <w:rPr>
          <w:b/>
        </w:rPr>
        <w:t>1</w:t>
      </w:r>
      <w:r>
        <w:t xml:space="preserve">. Warto zauważyć, że </w:t>
      </w:r>
      <w:r w:rsidR="004F237A" w:rsidRPr="0018651C">
        <w:rPr>
          <w:b/>
        </w:rPr>
        <w:t xml:space="preserve">przy otwieraniu stacji ładowania obie słuchawki </w:t>
      </w:r>
      <w:r w:rsidRPr="0018651C">
        <w:rPr>
          <w:b/>
        </w:rPr>
        <w:t>automatycznie aktywują się i łączą ze sobą oraz np. z telefonem</w:t>
      </w:r>
      <w:r>
        <w:t xml:space="preserve">. W zasięgu użytkownika jest też </w:t>
      </w:r>
      <w:r w:rsidRPr="0018651C">
        <w:rPr>
          <w:b/>
        </w:rPr>
        <w:t>s</w:t>
      </w:r>
      <w:r w:rsidR="006B4DCE" w:rsidRPr="0018651C">
        <w:rPr>
          <w:b/>
        </w:rPr>
        <w:t>terowanie dotykowe</w:t>
      </w:r>
      <w:r w:rsidR="006B4DCE">
        <w:t>.</w:t>
      </w:r>
      <w:r w:rsidR="004F237A">
        <w:t xml:space="preserve"> Czujnik dotykowy umożliwia intuicyjną obsługę</w:t>
      </w:r>
      <w:r w:rsidR="006B4DCE">
        <w:t xml:space="preserve"> (np. odbieranie, wykonywanie i odrzucanie połączeń stuknięciem palca</w:t>
      </w:r>
      <w:r w:rsidR="0094785D">
        <w:t>, tak samo jak odtwarzanie i pauzowanie utworów</w:t>
      </w:r>
      <w:r w:rsidR="006B4DCE">
        <w:t xml:space="preserve">), a słuchawki </w:t>
      </w:r>
      <w:proofErr w:type="spellStart"/>
      <w:r w:rsidR="0018651C" w:rsidRPr="0018651C">
        <w:rPr>
          <w:b/>
        </w:rPr>
        <w:t>Spirit</w:t>
      </w:r>
      <w:proofErr w:type="spellEnd"/>
      <w:r w:rsidR="0018651C" w:rsidRPr="0018651C">
        <w:rPr>
          <w:b/>
        </w:rPr>
        <w:t xml:space="preserve"> Pocket </w:t>
      </w:r>
      <w:r w:rsidR="006B4DCE" w:rsidRPr="0018651C">
        <w:rPr>
          <w:b/>
        </w:rPr>
        <w:t xml:space="preserve">obsługują też popularnych asystentów </w:t>
      </w:r>
      <w:proofErr w:type="gramStart"/>
      <w:r w:rsidR="006B4DCE" w:rsidRPr="0018651C">
        <w:rPr>
          <w:b/>
        </w:rPr>
        <w:t xml:space="preserve">głosowych </w:t>
      </w:r>
      <w:r w:rsidR="004F237A" w:rsidRPr="0018651C">
        <w:rPr>
          <w:b/>
        </w:rPr>
        <w:t xml:space="preserve"> </w:t>
      </w:r>
      <w:proofErr w:type="spellStart"/>
      <w:r w:rsidR="004F237A" w:rsidRPr="0018651C">
        <w:rPr>
          <w:b/>
        </w:rPr>
        <w:t>Siri</w:t>
      </w:r>
      <w:proofErr w:type="spellEnd"/>
      <w:proofErr w:type="gramEnd"/>
      <w:r w:rsidR="004F237A" w:rsidRPr="0018651C">
        <w:rPr>
          <w:b/>
        </w:rPr>
        <w:t xml:space="preserve"> i Asystent Google</w:t>
      </w:r>
      <w:r w:rsidR="006B4DCE" w:rsidRPr="0018651C">
        <w:rPr>
          <w:b/>
        </w:rPr>
        <w:t xml:space="preserve"> </w:t>
      </w:r>
      <w:r w:rsidR="006B4DCE">
        <w:t>(głośność można regulować</w:t>
      </w:r>
      <w:r w:rsidR="0018651C">
        <w:t xml:space="preserve"> właśnie</w:t>
      </w:r>
      <w:r w:rsidR="006B4DCE">
        <w:t xml:space="preserve"> komendami głosowymi).</w:t>
      </w:r>
    </w:p>
    <w:p w:rsidR="006B4DCE" w:rsidRDefault="006B4DCE">
      <w:r>
        <w:t>Doskonale</w:t>
      </w:r>
      <w:r w:rsidR="004F237A">
        <w:t xml:space="preserve"> dopasowana forma </w:t>
      </w:r>
      <w:r>
        <w:t xml:space="preserve">pasywnie </w:t>
      </w:r>
      <w:r w:rsidRPr="0018651C">
        <w:rPr>
          <w:b/>
        </w:rPr>
        <w:t>eliminuje hałas z otoczenia</w:t>
      </w:r>
      <w:r w:rsidR="0018651C">
        <w:t xml:space="preserve">, </w:t>
      </w:r>
      <w:proofErr w:type="gramStart"/>
      <w:r w:rsidR="0018651C">
        <w:t xml:space="preserve">gwarantując </w:t>
      </w:r>
      <w:r w:rsidR="004F237A">
        <w:t xml:space="preserve"> niezakłócone</w:t>
      </w:r>
      <w:proofErr w:type="gramEnd"/>
      <w:r w:rsidR="004F237A">
        <w:t xml:space="preserve"> doznania muzyczne</w:t>
      </w:r>
      <w:r>
        <w:t xml:space="preserve">. Nie zabrakło też </w:t>
      </w:r>
      <w:r w:rsidRPr="0018651C">
        <w:rPr>
          <w:b/>
        </w:rPr>
        <w:t>wbudowanego mikrofonu,</w:t>
      </w:r>
      <w:r w:rsidR="004F237A">
        <w:t xml:space="preserve"> </w:t>
      </w:r>
      <w:r>
        <w:t>pozwalającego na proste i sprawnie</w:t>
      </w:r>
      <w:r w:rsidR="004F237A">
        <w:t xml:space="preserve"> przełączanie między odtwarzaniem muzyki i odbieraniem połączeń telefonicznych</w:t>
      </w:r>
      <w:r>
        <w:t xml:space="preserve">. </w:t>
      </w:r>
    </w:p>
    <w:p w:rsidR="004F237A" w:rsidRDefault="006B4DCE" w:rsidP="004F237A">
      <w:r>
        <w:t xml:space="preserve">W komplecie znajdziemy </w:t>
      </w:r>
      <w:r w:rsidR="004F237A" w:rsidRPr="0018651C">
        <w:rPr>
          <w:b/>
        </w:rPr>
        <w:t>silikonowe wkładki w trzech różnych rozmiarach (S, M, L)</w:t>
      </w:r>
      <w:r>
        <w:t xml:space="preserve"> z myślą </w:t>
      </w:r>
      <w:proofErr w:type="gramStart"/>
      <w:r>
        <w:t>o  idealnym</w:t>
      </w:r>
      <w:proofErr w:type="gramEnd"/>
      <w:r>
        <w:t xml:space="preserve"> przyleganiu</w:t>
      </w:r>
      <w:r w:rsidR="004F237A">
        <w:t xml:space="preserve"> słuchawek do </w:t>
      </w:r>
      <w:r>
        <w:t xml:space="preserve">małżowin </w:t>
      </w:r>
      <w:r w:rsidR="004F237A">
        <w:t>uszu</w:t>
      </w:r>
      <w:r>
        <w:t>.</w:t>
      </w:r>
      <w:r w:rsidR="004F237A">
        <w:t xml:space="preserve"> </w:t>
      </w:r>
      <w:r w:rsidR="0094785D" w:rsidRPr="0018651C">
        <w:rPr>
          <w:b/>
        </w:rPr>
        <w:t>Czas odtwarzania muzyki czy rozmów wynosi 6 godzin przy pełnym naładowaniu</w:t>
      </w:r>
      <w:r w:rsidR="0094785D">
        <w:t xml:space="preserve">. </w:t>
      </w:r>
      <w:r w:rsidR="004F237A">
        <w:t xml:space="preserve">Dzięki ładowarce </w:t>
      </w:r>
      <w:r w:rsidR="0094785D">
        <w:t xml:space="preserve">z wygodnym obustronnym </w:t>
      </w:r>
      <w:r w:rsidR="0094785D" w:rsidRPr="0018651C">
        <w:rPr>
          <w:b/>
        </w:rPr>
        <w:t>złączem USB-</w:t>
      </w:r>
      <w:r w:rsidR="0018651C">
        <w:rPr>
          <w:b/>
        </w:rPr>
        <w:t>C</w:t>
      </w:r>
      <w:r w:rsidR="0094785D" w:rsidRPr="0018651C">
        <w:rPr>
          <w:b/>
        </w:rPr>
        <w:t xml:space="preserve"> </w:t>
      </w:r>
      <w:r w:rsidR="004F237A">
        <w:t xml:space="preserve">zestaw słuchawkowy można </w:t>
      </w:r>
      <w:r w:rsidR="004F237A" w:rsidRPr="0018651C">
        <w:rPr>
          <w:b/>
        </w:rPr>
        <w:t>naładować</w:t>
      </w:r>
      <w:r w:rsidR="0094785D" w:rsidRPr="0018651C">
        <w:rPr>
          <w:b/>
        </w:rPr>
        <w:t xml:space="preserve"> nawet cztero</w:t>
      </w:r>
      <w:r w:rsidR="004F237A" w:rsidRPr="0018651C">
        <w:rPr>
          <w:b/>
        </w:rPr>
        <w:t>krotnie</w:t>
      </w:r>
      <w:r w:rsidR="004F237A">
        <w:t xml:space="preserve"> podczas podróży - dzięki wbudowanemu akumulatorowi bez konieczności korzystania z zewnętrznego źródła zasilania</w:t>
      </w:r>
      <w:r w:rsidR="0094785D">
        <w:t xml:space="preserve">. Natomiast samo </w:t>
      </w:r>
      <w:r w:rsidR="0094785D" w:rsidRPr="0018651C">
        <w:rPr>
          <w:b/>
        </w:rPr>
        <w:t>ładowanie od zera do stu procent zajmuje dwie i pół godziny</w:t>
      </w:r>
      <w:r w:rsidR="0094785D">
        <w:t xml:space="preserve">. </w:t>
      </w:r>
      <w:r w:rsidR="0094785D" w:rsidRPr="0018651C">
        <w:rPr>
          <w:b/>
        </w:rPr>
        <w:t>Stan naładowania</w:t>
      </w:r>
      <w:r w:rsidR="0094785D">
        <w:t xml:space="preserve"> (odpowiednio 25, 50, 75 </w:t>
      </w:r>
      <w:r w:rsidR="0018651C">
        <w:t xml:space="preserve">i 100 proc.) wskazują </w:t>
      </w:r>
      <w:r w:rsidR="0018651C" w:rsidRPr="0018651C">
        <w:rPr>
          <w:b/>
        </w:rPr>
        <w:t xml:space="preserve">cztery świecące </w:t>
      </w:r>
      <w:r w:rsidR="0094785D" w:rsidRPr="0018651C">
        <w:rPr>
          <w:b/>
        </w:rPr>
        <w:t>się diody LED</w:t>
      </w:r>
      <w:r w:rsidR="0094785D">
        <w:t xml:space="preserve">. </w:t>
      </w:r>
    </w:p>
    <w:p w:rsidR="00EC51B7" w:rsidRPr="0018651C" w:rsidRDefault="00EC51B7" w:rsidP="004F237A">
      <w:pPr>
        <w:rPr>
          <w:b/>
        </w:rPr>
      </w:pPr>
      <w:r w:rsidRPr="0018651C">
        <w:rPr>
          <w:b/>
        </w:rPr>
        <w:t>Dane techniczne:</w:t>
      </w:r>
    </w:p>
    <w:p w:rsidR="004F237A" w:rsidRDefault="004F237A" w:rsidP="004F237A">
      <w:r>
        <w:t>Pasmo częstotliwości: 2402-2480 MHz</w:t>
      </w:r>
    </w:p>
    <w:p w:rsidR="004F237A" w:rsidRDefault="004F237A" w:rsidP="004F237A">
      <w:r>
        <w:t>Zakres częstotliwości</w:t>
      </w:r>
      <w:r w:rsidR="00EC51B7">
        <w:t>: słuchawki</w:t>
      </w:r>
      <w:r>
        <w:t xml:space="preserve"> 20 </w:t>
      </w:r>
      <w:proofErr w:type="spellStart"/>
      <w:r>
        <w:t>Hz</w:t>
      </w:r>
      <w:proofErr w:type="spellEnd"/>
      <w:r>
        <w:t xml:space="preserve"> - 20 kHz</w:t>
      </w:r>
      <w:r w:rsidR="00EC51B7">
        <w:t xml:space="preserve">, mikrofon </w:t>
      </w:r>
      <w:r>
        <w:t xml:space="preserve">100 </w:t>
      </w:r>
      <w:proofErr w:type="spellStart"/>
      <w:r>
        <w:t>Hz</w:t>
      </w:r>
      <w:proofErr w:type="spellEnd"/>
      <w:r>
        <w:t xml:space="preserve"> - 8 kHz</w:t>
      </w:r>
    </w:p>
    <w:p w:rsidR="004F237A" w:rsidRDefault="004F237A" w:rsidP="004F237A">
      <w:r>
        <w:t>Impedancja</w:t>
      </w:r>
      <w:r w:rsidR="00EC51B7">
        <w:t>: słuchawki 32 Ω, mikrofon</w:t>
      </w:r>
      <w:r>
        <w:t xml:space="preserve"> 2,2 </w:t>
      </w:r>
      <w:proofErr w:type="spellStart"/>
      <w:r>
        <w:t>kΩ</w:t>
      </w:r>
      <w:proofErr w:type="spellEnd"/>
    </w:p>
    <w:p w:rsidR="00EC51B7" w:rsidRDefault="004F237A" w:rsidP="004F237A">
      <w:r>
        <w:t>Odległość transmisji: 10 m</w:t>
      </w:r>
    </w:p>
    <w:p w:rsidR="00EC51B7" w:rsidRDefault="0094785D" w:rsidP="004F237A">
      <w:r>
        <w:t xml:space="preserve">Słuchawki </w:t>
      </w:r>
      <w:r w:rsidRPr="0018651C">
        <w:rPr>
          <w:b/>
        </w:rPr>
        <w:t xml:space="preserve">Hama </w:t>
      </w:r>
      <w:proofErr w:type="spellStart"/>
      <w:r w:rsidRPr="0018651C">
        <w:rPr>
          <w:b/>
        </w:rPr>
        <w:t>Spirit</w:t>
      </w:r>
      <w:proofErr w:type="spellEnd"/>
      <w:r w:rsidRPr="0018651C">
        <w:rPr>
          <w:b/>
        </w:rPr>
        <w:t xml:space="preserve"> Pocket</w:t>
      </w:r>
      <w:r>
        <w:t xml:space="preserve"> </w:t>
      </w:r>
      <w:r w:rsidRPr="0018651C">
        <w:rPr>
          <w:b/>
        </w:rPr>
        <w:t>dostępne są w kolorach czarnym i białym</w:t>
      </w:r>
      <w:r>
        <w:t xml:space="preserve">. Sugerowana </w:t>
      </w:r>
      <w:r w:rsidRPr="0018651C">
        <w:rPr>
          <w:b/>
        </w:rPr>
        <w:t>cena</w:t>
      </w:r>
      <w:r>
        <w:t xml:space="preserve"> detaliczna </w:t>
      </w:r>
      <w:r w:rsidR="00EC51B7">
        <w:t xml:space="preserve">modelu </w:t>
      </w:r>
      <w:r>
        <w:t xml:space="preserve">to </w:t>
      </w:r>
      <w:r w:rsidR="005A55F2">
        <w:rPr>
          <w:b/>
        </w:rPr>
        <w:t>17</w:t>
      </w:r>
      <w:r w:rsidRPr="0018651C">
        <w:rPr>
          <w:b/>
        </w:rPr>
        <w:t>9 zł</w:t>
      </w:r>
      <w:r>
        <w:t>.</w:t>
      </w:r>
      <w:r w:rsidR="00EC51B7">
        <w:t xml:space="preserve"> </w:t>
      </w:r>
    </w:p>
    <w:p w:rsidR="00845523" w:rsidRDefault="00845523" w:rsidP="004F237A">
      <w:r>
        <w:t xml:space="preserve">Atuty tej propozycji rynkowej widać na filmiku: </w:t>
      </w:r>
      <w:hyperlink r:id="rId5" w:history="1">
        <w:r w:rsidRPr="00845523">
          <w:rPr>
            <w:rStyle w:val="Hipercze"/>
            <w:b/>
          </w:rPr>
          <w:t>https://www.youtube.com/watch?v=y1vOcg6f2l8</w:t>
        </w:r>
      </w:hyperlink>
      <w:r>
        <w:t xml:space="preserve"> </w:t>
      </w:r>
    </w:p>
    <w:p w:rsidR="004F237A" w:rsidRDefault="00A0346B" w:rsidP="004F237A">
      <w:r>
        <w:t xml:space="preserve">Wszystkiego </w:t>
      </w:r>
      <w:r w:rsidR="00845523">
        <w:t>na temat produktu</w:t>
      </w:r>
      <w:r>
        <w:t xml:space="preserve"> dowiemy się ze strony </w:t>
      </w:r>
      <w:hyperlink r:id="rId6" w:history="1">
        <w:r w:rsidRPr="00A0346B">
          <w:rPr>
            <w:rStyle w:val="Hipercze"/>
            <w:b/>
          </w:rPr>
          <w:t>www.hamamobile.pl</w:t>
        </w:r>
      </w:hyperlink>
      <w:r>
        <w:t>.</w:t>
      </w:r>
    </w:p>
    <w:sectPr w:rsidR="004F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FF"/>
    <w:rsid w:val="000E437F"/>
    <w:rsid w:val="0018651C"/>
    <w:rsid w:val="001C1F06"/>
    <w:rsid w:val="00270262"/>
    <w:rsid w:val="004F237A"/>
    <w:rsid w:val="005A55F2"/>
    <w:rsid w:val="005D4428"/>
    <w:rsid w:val="00665CF8"/>
    <w:rsid w:val="006B0DBF"/>
    <w:rsid w:val="006B4DCE"/>
    <w:rsid w:val="007469B3"/>
    <w:rsid w:val="00845523"/>
    <w:rsid w:val="0094785D"/>
    <w:rsid w:val="00A00957"/>
    <w:rsid w:val="00A0346B"/>
    <w:rsid w:val="00C504DF"/>
    <w:rsid w:val="00D828C4"/>
    <w:rsid w:val="00DF6BD4"/>
    <w:rsid w:val="00E526FF"/>
    <w:rsid w:val="00E6008F"/>
    <w:rsid w:val="00E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hamamobile.pl" TargetMode="External"/><Relationship Id="rId5" Type="http://schemas.openxmlformats.org/officeDocument/2006/relationships/hyperlink" Target="https://www.youtube.com/watch?v=y1vOcg6f2l8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2022-03-08T13:35:00Z</dcterms:created>
  <dcterms:modified xsi:type="dcterms:W3CDTF">2022-03-10T15:55:00Z</dcterms:modified>
</cp:coreProperties>
</file>