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9500C" w14:textId="6051F4F7" w:rsidR="007206F1" w:rsidRDefault="002D0A8E" w:rsidP="007206F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5 porad, jak zmotywować się do treningu</w:t>
      </w:r>
    </w:p>
    <w:p w14:paraId="3A5F1856" w14:textId="77777777" w:rsidR="002D0A8E" w:rsidRDefault="002D0A8E" w:rsidP="007206F1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357BE6" w14:textId="1C989B8D" w:rsidR="002D0A8E" w:rsidRDefault="002D0A8E" w:rsidP="002D0A8E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Nie mam czasu, nie chce mi się, zacznę od jutra – to najczęściej powtarzane wymówki, żeby zrezygnować z aktywności fizycznej. A szkoda, bo regularny ruch wydłuża życie, poprawia metabolizm, pozwala wysmuklić i ujędrnić sylwetkę, a także dostarcza organizmowi hormony szczęścia. Przeczytaj nasze rady, a na pewno już</w:t>
      </w:r>
      <w:r w:rsidR="009B03B1">
        <w:rPr>
          <w:rFonts w:asciiTheme="minorHAnsi" w:hAnsiTheme="minorHAnsi" w:cstheme="minorHAnsi"/>
          <w:b/>
        </w:rPr>
        <w:t xml:space="preserve"> nigdy nie powiesz, że nie masz ochoty poćwiczyć!</w:t>
      </w:r>
    </w:p>
    <w:p w14:paraId="6416CC90" w14:textId="77777777" w:rsidR="009B03B1" w:rsidRDefault="009B03B1" w:rsidP="002D0A8E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9B2A221" w14:textId="0FA5E07A" w:rsidR="009B03B1" w:rsidRDefault="009B03B1" w:rsidP="002D0A8E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Najtrudniejszy jest zawsze pierwszy krok, ale kiedy już go wykonasz, na pewno nabierzesz ochoty na więcej. Gdy tylko zobaczysz efekty w postaci poprawy wyglądu, a także zdrowia i samopoczucia, codzienny trening stanie się Twoim najlepszym przyjacielem – niezależnie od tego, która forma aktywności fizycznej najbardziej przypadnie Ci do gustu.</w:t>
      </w:r>
    </w:p>
    <w:p w14:paraId="15A0D291" w14:textId="77777777" w:rsidR="009B03B1" w:rsidRDefault="009B03B1" w:rsidP="002D0A8E">
      <w:pPr>
        <w:spacing w:line="276" w:lineRule="auto"/>
        <w:jc w:val="both"/>
        <w:rPr>
          <w:rFonts w:asciiTheme="minorHAnsi" w:hAnsiTheme="minorHAnsi" w:cstheme="minorHAnsi"/>
        </w:rPr>
      </w:pPr>
    </w:p>
    <w:p w14:paraId="78F22DEC" w14:textId="0CC64709" w:rsidR="009B03B1" w:rsidRPr="009B03B1" w:rsidRDefault="009B03B1" w:rsidP="009B03B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9B03B1">
        <w:rPr>
          <w:rFonts w:asciiTheme="minorHAnsi" w:hAnsiTheme="minorHAnsi" w:cstheme="minorHAnsi"/>
          <w:b/>
        </w:rPr>
        <w:t>Rób to, co lubisz najbardziej</w:t>
      </w:r>
    </w:p>
    <w:p w14:paraId="4F0E7A04" w14:textId="7BC46D27" w:rsidR="00713F0C" w:rsidRDefault="009B03B1" w:rsidP="009B03B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Omijasz trening, bo nie lubisz </w:t>
      </w:r>
      <w:r w:rsidR="00713F0C">
        <w:rPr>
          <w:rFonts w:asciiTheme="minorHAnsi" w:hAnsiTheme="minorHAnsi" w:cstheme="minorHAnsi"/>
        </w:rPr>
        <w:t xml:space="preserve">ćwiczeń siłowych? A może w nieskończoność odkładasz wizytę na basenie, bo wciąż nie masz stroju, a tak naprawdę wcale nie planujesz go kupić, bo nie lubisz pływać? Bez uświadomienia sobie, co tak naprawdę </w:t>
      </w:r>
      <w:proofErr w:type="gramStart"/>
      <w:r w:rsidR="00713F0C">
        <w:rPr>
          <w:rFonts w:asciiTheme="minorHAnsi" w:hAnsiTheme="minorHAnsi" w:cstheme="minorHAnsi"/>
        </w:rPr>
        <w:t>l</w:t>
      </w:r>
      <w:r w:rsidR="00C40B42">
        <w:rPr>
          <w:rFonts w:asciiTheme="minorHAnsi" w:hAnsiTheme="minorHAnsi" w:cstheme="minorHAnsi"/>
        </w:rPr>
        <w:t>ubi</w:t>
      </w:r>
      <w:proofErr w:type="gramEnd"/>
      <w:r w:rsidR="00C40B42">
        <w:rPr>
          <w:rFonts w:asciiTheme="minorHAnsi" w:hAnsiTheme="minorHAnsi" w:cstheme="minorHAnsi"/>
        </w:rPr>
        <w:t xml:space="preserve"> </w:t>
      </w:r>
      <w:r w:rsidR="00713F0C">
        <w:rPr>
          <w:rFonts w:asciiTheme="minorHAnsi" w:hAnsiTheme="minorHAnsi" w:cstheme="minorHAnsi"/>
        </w:rPr>
        <w:t>się robić, ciężko będzie znaleźć motywację do ćwiczeń</w:t>
      </w:r>
      <w:r w:rsidR="00B24E8A">
        <w:rPr>
          <w:rFonts w:asciiTheme="minorHAnsi" w:hAnsiTheme="minorHAnsi" w:cstheme="minorHAnsi"/>
        </w:rPr>
        <w:t xml:space="preserve">. </w:t>
      </w:r>
      <w:r w:rsidR="00713F0C">
        <w:rPr>
          <w:rFonts w:asciiTheme="minorHAnsi" w:hAnsiTheme="minorHAnsi" w:cstheme="minorHAnsi"/>
        </w:rPr>
        <w:t xml:space="preserve">Możliwości </w:t>
      </w:r>
      <w:r w:rsidR="00B24E8A">
        <w:rPr>
          <w:rFonts w:asciiTheme="minorHAnsi" w:hAnsiTheme="minorHAnsi" w:cstheme="minorHAnsi"/>
        </w:rPr>
        <w:t xml:space="preserve">jest naprawdę wiele, więc nie trzeba ograniczać się do biegania, chodzenia na siłownię czy pływania. Zacząć można </w:t>
      </w:r>
      <w:r w:rsidR="00713F0C">
        <w:rPr>
          <w:rFonts w:asciiTheme="minorHAnsi" w:hAnsiTheme="minorHAnsi" w:cstheme="minorHAnsi"/>
        </w:rPr>
        <w:t>od d</w:t>
      </w:r>
      <w:r w:rsidR="00B24E8A">
        <w:rPr>
          <w:rFonts w:asciiTheme="minorHAnsi" w:hAnsiTheme="minorHAnsi" w:cstheme="minorHAnsi"/>
        </w:rPr>
        <w:t xml:space="preserve">ługich spacerów lub marszu. Z czasem może postanowisz spróbować jazdy na rolkach lub rowerze, </w:t>
      </w:r>
      <w:proofErr w:type="spellStart"/>
      <w:r w:rsidR="00B24E8A">
        <w:rPr>
          <w:rFonts w:asciiTheme="minorHAnsi" w:hAnsiTheme="minorHAnsi" w:cstheme="minorHAnsi"/>
        </w:rPr>
        <w:t>pilatesu</w:t>
      </w:r>
      <w:proofErr w:type="spellEnd"/>
      <w:r w:rsidR="00B24E8A">
        <w:rPr>
          <w:rFonts w:asciiTheme="minorHAnsi" w:hAnsiTheme="minorHAnsi" w:cstheme="minorHAnsi"/>
        </w:rPr>
        <w:t xml:space="preserve"> czy też </w:t>
      </w:r>
      <w:proofErr w:type="spellStart"/>
      <w:r w:rsidR="00B24E8A">
        <w:rPr>
          <w:rFonts w:asciiTheme="minorHAnsi" w:hAnsiTheme="minorHAnsi" w:cstheme="minorHAnsi"/>
        </w:rPr>
        <w:t>krav</w:t>
      </w:r>
      <w:proofErr w:type="spellEnd"/>
      <w:r w:rsidR="00B24E8A">
        <w:rPr>
          <w:rFonts w:asciiTheme="minorHAnsi" w:hAnsiTheme="minorHAnsi" w:cstheme="minorHAnsi"/>
        </w:rPr>
        <w:t xml:space="preserve"> </w:t>
      </w:r>
      <w:proofErr w:type="spellStart"/>
      <w:r w:rsidR="00B24E8A">
        <w:rPr>
          <w:rFonts w:asciiTheme="minorHAnsi" w:hAnsiTheme="minorHAnsi" w:cstheme="minorHAnsi"/>
        </w:rPr>
        <w:t>magi</w:t>
      </w:r>
      <w:proofErr w:type="spellEnd"/>
      <w:r w:rsidR="00B24E8A">
        <w:rPr>
          <w:rFonts w:asciiTheme="minorHAnsi" w:hAnsiTheme="minorHAnsi" w:cstheme="minorHAnsi"/>
        </w:rPr>
        <w:t>. Tylko wtedy, gdy będziesz czerpać przyjemność z tego, co robisz, polubisz sport.</w:t>
      </w:r>
      <w:bookmarkStart w:id="0" w:name="_GoBack"/>
      <w:bookmarkEnd w:id="0"/>
    </w:p>
    <w:p w14:paraId="1FF4747B" w14:textId="77777777" w:rsidR="00B24E8A" w:rsidRDefault="00B24E8A" w:rsidP="009B03B1">
      <w:pPr>
        <w:spacing w:line="276" w:lineRule="auto"/>
        <w:jc w:val="both"/>
        <w:rPr>
          <w:rFonts w:asciiTheme="minorHAnsi" w:hAnsiTheme="minorHAnsi" w:cstheme="minorHAnsi"/>
        </w:rPr>
      </w:pPr>
    </w:p>
    <w:p w14:paraId="32CA7001" w14:textId="13F55E94" w:rsidR="00B24E8A" w:rsidRPr="00B24E8A" w:rsidRDefault="00B24E8A" w:rsidP="00B24E8A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B24E8A">
        <w:rPr>
          <w:rFonts w:asciiTheme="minorHAnsi" w:hAnsiTheme="minorHAnsi" w:cstheme="minorHAnsi"/>
          <w:b/>
        </w:rPr>
        <w:t>Śledź postępy</w:t>
      </w:r>
    </w:p>
    <w:p w14:paraId="3FFB194B" w14:textId="601E848F" w:rsidR="00E83FBC" w:rsidRDefault="00B24E8A" w:rsidP="0006003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Aby nie stracić motywacji do ćwiczeń, warto zacząć prowadzić dziennik postępów. </w:t>
      </w:r>
      <w:r w:rsidR="00060036">
        <w:rPr>
          <w:rFonts w:asciiTheme="minorHAnsi" w:hAnsiTheme="minorHAnsi" w:cstheme="minorHAnsi"/>
        </w:rPr>
        <w:t>W tym celu na przykład raz na tydzień lub miesiąc zrób sobie zdjęcie i zmierz swoje obwody. Jeśli zobaczysz, że regularne treningi przynoszą efekty w postaci utraty centymetrów, na pewno z nich nie zrezygnujesz, a wprost przeciwnie – nabierzesz dodatkowej motywacji do dbania o siebie!</w:t>
      </w:r>
      <w:r w:rsidR="00E83FBC">
        <w:rPr>
          <w:rFonts w:asciiTheme="minorHAnsi" w:hAnsiTheme="minorHAnsi" w:cstheme="minorHAnsi"/>
        </w:rPr>
        <w:t xml:space="preserve"> Zapisuj także, jak często uprawiasz sport i którą formę aktywności fizycznej wybierasz – dzięki </w:t>
      </w:r>
      <w:r w:rsidR="00560C03">
        <w:rPr>
          <w:rFonts w:asciiTheme="minorHAnsi" w:hAnsiTheme="minorHAnsi" w:cstheme="minorHAnsi"/>
        </w:rPr>
        <w:t>temu będziesz mieć pełną</w:t>
      </w:r>
      <w:r w:rsidR="00E83FBC">
        <w:rPr>
          <w:rFonts w:asciiTheme="minorHAnsi" w:hAnsiTheme="minorHAnsi" w:cstheme="minorHAnsi"/>
        </w:rPr>
        <w:t xml:space="preserve"> kontrolę nad swoimi postępami.</w:t>
      </w:r>
    </w:p>
    <w:p w14:paraId="44A1342D" w14:textId="77777777" w:rsidR="00060036" w:rsidRDefault="00060036" w:rsidP="00060036">
      <w:pPr>
        <w:spacing w:line="276" w:lineRule="auto"/>
        <w:jc w:val="both"/>
        <w:rPr>
          <w:rFonts w:asciiTheme="minorHAnsi" w:hAnsiTheme="minorHAnsi" w:cstheme="minorHAnsi"/>
        </w:rPr>
      </w:pPr>
    </w:p>
    <w:p w14:paraId="09E66410" w14:textId="267D0480" w:rsidR="00060036" w:rsidRPr="00060036" w:rsidRDefault="00060036" w:rsidP="00060036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060036">
        <w:rPr>
          <w:rFonts w:asciiTheme="minorHAnsi" w:hAnsiTheme="minorHAnsi" w:cstheme="minorHAnsi"/>
          <w:b/>
        </w:rPr>
        <w:t>Ćwicz w rytm muzyki</w:t>
      </w:r>
    </w:p>
    <w:p w14:paraId="113B7C57" w14:textId="77777777" w:rsidR="001B4703" w:rsidRDefault="00060036" w:rsidP="001B4703">
      <w:pPr>
        <w:spacing w:line="276" w:lineRule="auto"/>
        <w:jc w:val="both"/>
      </w:pPr>
      <w:r>
        <w:rPr>
          <w:rFonts w:asciiTheme="minorHAnsi" w:hAnsiTheme="minorHAnsi" w:cstheme="minorHAnsi"/>
        </w:rPr>
        <w:t xml:space="preserve">Muzyka jest doskonałym kompanem podczas wykonywania ćwiczeń zarówno na świeżym powietrzu, jak i na siłowni - pomaga złapać rytm oraz podnosi naszą efektywność. Wielu z nas korzysta zwykle ze słuchawek dołączonych do telefonu, które nie są w stanie zapewnić </w:t>
      </w:r>
      <w:proofErr w:type="gramStart"/>
      <w:r>
        <w:rPr>
          <w:rFonts w:asciiTheme="minorHAnsi" w:hAnsiTheme="minorHAnsi" w:cstheme="minorHAnsi"/>
        </w:rPr>
        <w:t>najwyższej jakości</w:t>
      </w:r>
      <w:proofErr w:type="gramEnd"/>
      <w:r>
        <w:rPr>
          <w:rFonts w:asciiTheme="minorHAnsi" w:hAnsiTheme="minorHAnsi" w:cstheme="minorHAnsi"/>
        </w:rPr>
        <w:t xml:space="preserve"> dźwięku. Tym bardziej stłumić hałasy dochodzące z zewnątrz - szum samochodów, okrzyki z placu zabaw czy </w:t>
      </w:r>
      <w:r w:rsidRPr="00AF7EFF">
        <w:rPr>
          <w:rFonts w:asciiTheme="minorHAnsi" w:hAnsiTheme="minorHAnsi" w:cstheme="minorHAnsi"/>
        </w:rPr>
        <w:t>muzyk</w:t>
      </w:r>
      <w:r>
        <w:rPr>
          <w:rFonts w:asciiTheme="minorHAnsi" w:hAnsiTheme="minorHAnsi" w:cstheme="minorHAnsi"/>
        </w:rPr>
        <w:t>i</w:t>
      </w:r>
      <w:r w:rsidRPr="00AF7EFF">
        <w:rPr>
          <w:rFonts w:asciiTheme="minorHAnsi" w:hAnsiTheme="minorHAnsi" w:cstheme="minorHAnsi"/>
        </w:rPr>
        <w:t xml:space="preserve"> puszczon</w:t>
      </w:r>
      <w:r>
        <w:rPr>
          <w:rFonts w:asciiTheme="minorHAnsi" w:hAnsiTheme="minorHAnsi" w:cstheme="minorHAnsi"/>
        </w:rPr>
        <w:t xml:space="preserve">ej na siłowni, która niekoniecznie wpisuje się w nasz gust. W konsekwencji zamiast skupić się na wykonywanej aktywności fizycznej, prawidłowym oddechu i ulubionej melodii, rozpraszamy się, a nasz wysiłek idzie na marne. Rozwiązaniem mogą okazać się słuchawki </w:t>
      </w:r>
      <w:r w:rsidRPr="0018315F">
        <w:rPr>
          <w:rFonts w:asciiTheme="minorHAnsi" w:hAnsiTheme="minorHAnsi" w:cstheme="minorHAnsi"/>
        </w:rPr>
        <w:t>dokanałowe</w:t>
      </w:r>
      <w:r w:rsidR="001B4703">
        <w:rPr>
          <w:rFonts w:asciiTheme="minorHAnsi" w:hAnsiTheme="minorHAnsi" w:cstheme="minorHAnsi"/>
        </w:rPr>
        <w:t xml:space="preserve"> Hama</w:t>
      </w:r>
      <w:r w:rsidRPr="0018315F">
        <w:rPr>
          <w:rFonts w:asciiTheme="minorHAnsi" w:hAnsiTheme="minorHAnsi" w:cstheme="minorHAnsi"/>
        </w:rPr>
        <w:t xml:space="preserve"> </w:t>
      </w:r>
      <w:proofErr w:type="spellStart"/>
      <w:r w:rsidRPr="0018315F">
        <w:rPr>
          <w:rFonts w:asciiTheme="minorHAnsi" w:hAnsiTheme="minorHAnsi" w:cstheme="minorHAnsi"/>
        </w:rPr>
        <w:t>Pure</w:t>
      </w:r>
      <w:proofErr w:type="spellEnd"/>
      <w:r w:rsidRPr="0018315F">
        <w:rPr>
          <w:rFonts w:asciiTheme="minorHAnsi" w:hAnsiTheme="minorHAnsi" w:cstheme="minorHAnsi"/>
        </w:rPr>
        <w:t xml:space="preserve"> </w:t>
      </w:r>
      <w:proofErr w:type="spellStart"/>
      <w:r w:rsidRPr="0018315F">
        <w:rPr>
          <w:rFonts w:asciiTheme="minorHAnsi" w:hAnsiTheme="minorHAnsi" w:cstheme="minorHAnsi"/>
        </w:rPr>
        <w:t>Passion</w:t>
      </w:r>
      <w:proofErr w:type="spellEnd"/>
      <w:r>
        <w:rPr>
          <w:rFonts w:asciiTheme="minorHAnsi" w:hAnsiTheme="minorHAnsi" w:cstheme="minorHAnsi"/>
        </w:rPr>
        <w:t xml:space="preserve">, które dzięki wyposażeniu w cztery głośniki oraz </w:t>
      </w:r>
      <w:r>
        <w:rPr>
          <w:rFonts w:asciiTheme="minorHAnsi" w:eastAsia="Times New Roman" w:hAnsiTheme="minorHAnsi" w:cstheme="minorHAnsi"/>
          <w:lang w:eastAsia="pl-PL"/>
        </w:rPr>
        <w:t xml:space="preserve">cyfrowe </w:t>
      </w:r>
      <w:r w:rsidRPr="0018315F">
        <w:rPr>
          <w:rFonts w:asciiTheme="minorHAnsi" w:eastAsia="Times New Roman" w:hAnsiTheme="minorHAnsi" w:cstheme="minorHAnsi"/>
          <w:lang w:eastAsia="pl-PL"/>
        </w:rPr>
        <w:t>przetwarzanie dźwięku</w:t>
      </w:r>
      <w:r>
        <w:rPr>
          <w:rFonts w:asciiTheme="minorHAnsi" w:eastAsia="Times New Roman" w:hAnsiTheme="minorHAnsi" w:cstheme="minorHAnsi"/>
          <w:lang w:eastAsia="pl-PL"/>
        </w:rPr>
        <w:t xml:space="preserve"> są w stanie zapewnić odbiorcy </w:t>
      </w:r>
      <w:proofErr w:type="gramStart"/>
      <w:r>
        <w:rPr>
          <w:rFonts w:asciiTheme="minorHAnsi" w:hAnsiTheme="minorHAnsi" w:cstheme="minorHAnsi"/>
        </w:rPr>
        <w:t>najczystszą jakość</w:t>
      </w:r>
      <w:proofErr w:type="gramEnd"/>
      <w:r>
        <w:rPr>
          <w:rFonts w:asciiTheme="minorHAnsi" w:hAnsiTheme="minorHAnsi" w:cstheme="minorHAnsi"/>
        </w:rPr>
        <w:t xml:space="preserve"> dźwięku. Dodatkowo dzięki </w:t>
      </w:r>
      <w:r w:rsidRPr="0018315F">
        <w:rPr>
          <w:rFonts w:asciiTheme="minorHAnsi" w:hAnsiTheme="minorHAnsi" w:cstheme="minorHAnsi"/>
        </w:rPr>
        <w:t>ł</w:t>
      </w:r>
      <w:r w:rsidR="00560C03">
        <w:rPr>
          <w:rFonts w:asciiTheme="minorHAnsi" w:hAnsiTheme="minorHAnsi" w:cstheme="minorHAnsi"/>
        </w:rPr>
        <w:t>ączności bezprzewodowej</w:t>
      </w:r>
      <w:r>
        <w:rPr>
          <w:rFonts w:asciiTheme="minorHAnsi" w:hAnsiTheme="minorHAnsi" w:cstheme="minorHAnsi"/>
        </w:rPr>
        <w:t xml:space="preserve"> Bluetooth</w:t>
      </w:r>
      <w:r w:rsidRPr="0018315F">
        <w:rPr>
          <w:rFonts w:asciiTheme="minorHAnsi" w:hAnsiTheme="minorHAnsi" w:cstheme="minorHAnsi"/>
        </w:rPr>
        <w:t xml:space="preserve"> zapewnia</w:t>
      </w:r>
      <w:r>
        <w:rPr>
          <w:rFonts w:asciiTheme="minorHAnsi" w:hAnsiTheme="minorHAnsi" w:cstheme="minorHAnsi"/>
        </w:rPr>
        <w:t>ją</w:t>
      </w:r>
      <w:r w:rsidRPr="0018315F">
        <w:rPr>
          <w:rFonts w:asciiTheme="minorHAnsi" w:hAnsiTheme="minorHAnsi" w:cstheme="minorHAnsi"/>
        </w:rPr>
        <w:t xml:space="preserve"> maksymalną swobodę ruchów</w:t>
      </w:r>
      <w:r>
        <w:rPr>
          <w:rFonts w:asciiTheme="minorHAnsi" w:hAnsiTheme="minorHAnsi" w:cstheme="minorHAnsi"/>
        </w:rPr>
        <w:t xml:space="preserve">, a za sprawą zintegrowanego pilota </w:t>
      </w:r>
      <w:r w:rsidRPr="0018315F">
        <w:rPr>
          <w:rFonts w:asciiTheme="minorHAnsi" w:hAnsiTheme="minorHAnsi" w:cstheme="minorHAnsi"/>
        </w:rPr>
        <w:t>do zd</w:t>
      </w:r>
      <w:r>
        <w:rPr>
          <w:rFonts w:asciiTheme="minorHAnsi" w:hAnsiTheme="minorHAnsi" w:cstheme="minorHAnsi"/>
        </w:rPr>
        <w:t>alnego sterowania, ułatwiają</w:t>
      </w:r>
      <w:r w:rsidRPr="0018315F">
        <w:rPr>
          <w:rFonts w:asciiTheme="minorHAnsi" w:hAnsiTheme="minorHAnsi" w:cstheme="minorHAnsi"/>
        </w:rPr>
        <w:t xml:space="preserve"> korzystanie </w:t>
      </w:r>
      <w:r>
        <w:rPr>
          <w:rFonts w:asciiTheme="minorHAnsi" w:hAnsiTheme="minorHAnsi" w:cstheme="minorHAnsi"/>
        </w:rPr>
        <w:t>z nich</w:t>
      </w:r>
      <w:r w:rsidRPr="0018315F">
        <w:rPr>
          <w:rFonts w:asciiTheme="minorHAnsi" w:hAnsiTheme="minorHAnsi" w:cstheme="minorHAnsi"/>
        </w:rPr>
        <w:t xml:space="preserve"> podczas aktywności fizycznej</w:t>
      </w:r>
      <w:r w:rsidR="001C7FDB">
        <w:rPr>
          <w:rFonts w:asciiTheme="minorHAnsi" w:hAnsiTheme="minorHAnsi" w:cstheme="minorHAnsi"/>
        </w:rPr>
        <w:t>.</w:t>
      </w:r>
      <w:r w:rsidR="001B4703">
        <w:rPr>
          <w:rFonts w:asciiTheme="minorHAnsi" w:hAnsiTheme="minorHAnsi" w:cstheme="minorHAnsi"/>
        </w:rPr>
        <w:t xml:space="preserve"> </w:t>
      </w:r>
      <w:r w:rsidR="001B4703">
        <w:t>Takie słuchawki nie muszą kosztować kroci – spokojnie zmieścimy się w granicach 160 zł – tak jak przy powyżej wspomnianym modelu.</w:t>
      </w:r>
    </w:p>
    <w:p w14:paraId="7012F5F9" w14:textId="02315A89" w:rsidR="00060036" w:rsidRDefault="00060036" w:rsidP="002D0A8E">
      <w:pPr>
        <w:spacing w:line="276" w:lineRule="auto"/>
        <w:jc w:val="both"/>
        <w:rPr>
          <w:rFonts w:asciiTheme="minorHAnsi" w:hAnsiTheme="minorHAnsi" w:cstheme="minorHAnsi"/>
        </w:rPr>
      </w:pPr>
    </w:p>
    <w:p w14:paraId="78E72326" w14:textId="77777777" w:rsidR="001C7FDB" w:rsidRDefault="001C7FDB" w:rsidP="002D0A8E">
      <w:pPr>
        <w:spacing w:line="276" w:lineRule="auto"/>
        <w:jc w:val="both"/>
        <w:rPr>
          <w:rFonts w:asciiTheme="minorHAnsi" w:hAnsiTheme="minorHAnsi" w:cstheme="minorHAnsi"/>
        </w:rPr>
      </w:pPr>
    </w:p>
    <w:p w14:paraId="65842FAF" w14:textId="16E6FD69" w:rsidR="001C7FDB" w:rsidRPr="001C7FDB" w:rsidRDefault="001C7FDB" w:rsidP="001C7FD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1C7FDB">
        <w:rPr>
          <w:rFonts w:asciiTheme="minorHAnsi" w:hAnsiTheme="minorHAnsi" w:cstheme="minorHAnsi"/>
          <w:b/>
        </w:rPr>
        <w:lastRenderedPageBreak/>
        <w:t>Myśl pozytywnie</w:t>
      </w:r>
    </w:p>
    <w:p w14:paraId="54533361" w14:textId="1B732587" w:rsidR="001C7FDB" w:rsidRDefault="001C7FDB" w:rsidP="001C7FD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Jeśli najdzie Cię myśl, ze może raz odpuścisz sobie trening, bo nie masz na niego siły, szybko zmień sposób myślenia. Przypomnij sobie, jak wspaniale czujesz się już po zakończonych ćwiczeniach i ile nabierasz pozytywnej energii do działania, kiedy robisz coś dla siebie. Zaplanuj, że skrócisz dystans albo wykonasz mniej powtórzeń, ale nie rezygnuj całkiem. Wysoce prawdopodobne jest, że i tak dotrwasz do końca treningu, a </w:t>
      </w:r>
      <w:r w:rsidR="00244800">
        <w:rPr>
          <w:rFonts w:asciiTheme="minorHAnsi" w:hAnsiTheme="minorHAnsi" w:cstheme="minorHAnsi"/>
        </w:rPr>
        <w:t xml:space="preserve">nawet, </w:t>
      </w:r>
      <w:r>
        <w:rPr>
          <w:rFonts w:asciiTheme="minorHAnsi" w:hAnsiTheme="minorHAnsi" w:cstheme="minorHAnsi"/>
        </w:rPr>
        <w:t xml:space="preserve">jeśli </w:t>
      </w:r>
      <w:r w:rsidR="001561C4">
        <w:rPr>
          <w:rFonts w:asciiTheme="minorHAnsi" w:hAnsiTheme="minorHAnsi" w:cstheme="minorHAnsi"/>
        </w:rPr>
        <w:t xml:space="preserve">nie, </w:t>
      </w:r>
      <w:r>
        <w:rPr>
          <w:rFonts w:asciiTheme="minorHAnsi" w:hAnsiTheme="minorHAnsi" w:cstheme="minorHAnsi"/>
        </w:rPr>
        <w:t xml:space="preserve">to mimo wszystko będzie należał Ci się wpis do dziennika </w:t>
      </w:r>
      <w:r w:rsidR="001561C4">
        <w:rPr>
          <w:rFonts w:asciiTheme="minorHAnsi" w:hAnsiTheme="minorHAnsi" w:cstheme="minorHAnsi"/>
        </w:rPr>
        <w:t>p</w:t>
      </w:r>
      <w:r w:rsidR="00244800">
        <w:rPr>
          <w:rFonts w:asciiTheme="minorHAnsi" w:hAnsiTheme="minorHAnsi" w:cstheme="minorHAnsi"/>
        </w:rPr>
        <w:t>ostępów. Na pewno poczujesz satysfakcję</w:t>
      </w:r>
      <w:r w:rsidR="001561C4">
        <w:rPr>
          <w:rFonts w:asciiTheme="minorHAnsi" w:hAnsiTheme="minorHAnsi" w:cstheme="minorHAnsi"/>
        </w:rPr>
        <w:t xml:space="preserve"> ze swojego dokonania!</w:t>
      </w:r>
    </w:p>
    <w:p w14:paraId="233997F6" w14:textId="77777777" w:rsidR="001561C4" w:rsidRDefault="001561C4" w:rsidP="001C7FDB">
      <w:pPr>
        <w:spacing w:line="276" w:lineRule="auto"/>
        <w:jc w:val="both"/>
        <w:rPr>
          <w:rFonts w:asciiTheme="minorHAnsi" w:hAnsiTheme="minorHAnsi" w:cstheme="minorHAnsi"/>
        </w:rPr>
      </w:pPr>
    </w:p>
    <w:p w14:paraId="73878ED5" w14:textId="6CC7F24B" w:rsidR="001561C4" w:rsidRDefault="001561C4" w:rsidP="001561C4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Nagradzaj się</w:t>
      </w:r>
    </w:p>
    <w:p w14:paraId="1D414A31" w14:textId="5B36729A" w:rsidR="001561C4" w:rsidRPr="001561C4" w:rsidRDefault="001561C4" w:rsidP="001561C4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Wiadomo,</w:t>
      </w:r>
      <w:r w:rsidR="00244800">
        <w:rPr>
          <w:rFonts w:asciiTheme="minorHAnsi" w:hAnsiTheme="minorHAnsi" w:cstheme="minorHAnsi"/>
        </w:rPr>
        <w:t xml:space="preserve"> że</w:t>
      </w:r>
      <w:r>
        <w:rPr>
          <w:rFonts w:asciiTheme="minorHAnsi" w:hAnsiTheme="minorHAnsi" w:cstheme="minorHAnsi"/>
        </w:rPr>
        <w:t xml:space="preserve"> nic tak nie motywuje do działania, jak świadomość, że czeka na nas jakaś nagroda. Wyznacz sobie jeden dzień w tygodniu lub miesiącu, kiedy możesz pozwolić sobie na coś, co najbardziej lubisz w zamian za przeprowadzenie regularnych treningów i widoczne postępy. Może to być zjedzenie </w:t>
      </w:r>
      <w:r w:rsidR="00244800">
        <w:rPr>
          <w:rFonts w:asciiTheme="minorHAnsi" w:hAnsiTheme="minorHAnsi" w:cstheme="minorHAnsi"/>
        </w:rPr>
        <w:t>czegoś, na co</w:t>
      </w:r>
      <w:r>
        <w:rPr>
          <w:rFonts w:asciiTheme="minorHAnsi" w:hAnsiTheme="minorHAnsi" w:cstheme="minorHAnsi"/>
        </w:rPr>
        <w:t xml:space="preserve"> naprawdę masz ochotę, udanie się na zakupy lub oddanie się bez pamięci pasji.</w:t>
      </w:r>
    </w:p>
    <w:p w14:paraId="21E3FC6A" w14:textId="77777777" w:rsidR="001561C4" w:rsidRDefault="001561C4" w:rsidP="00AD0C0E">
      <w:pPr>
        <w:spacing w:line="276" w:lineRule="auto"/>
        <w:rPr>
          <w:rFonts w:asciiTheme="minorHAnsi" w:hAnsiTheme="minorHAnsi" w:cstheme="minorHAnsi"/>
        </w:rPr>
      </w:pPr>
    </w:p>
    <w:p w14:paraId="077250C5" w14:textId="77777777" w:rsidR="00AD0C0E" w:rsidRPr="0018315F" w:rsidRDefault="00AD0C0E" w:rsidP="00AD0C0E">
      <w:pPr>
        <w:spacing w:line="276" w:lineRule="auto"/>
        <w:rPr>
          <w:rFonts w:asciiTheme="minorHAnsi" w:hAnsiTheme="minorHAnsi" w:cstheme="minorHAnsi"/>
        </w:rPr>
      </w:pPr>
      <w:r w:rsidRPr="0018315F">
        <w:rPr>
          <w:rFonts w:asciiTheme="minorHAnsi" w:hAnsiTheme="minorHAnsi" w:cstheme="minorHAnsi"/>
        </w:rPr>
        <w:t xml:space="preserve">Zestaw słuchawkowy Bluetooth </w:t>
      </w:r>
      <w:proofErr w:type="spellStart"/>
      <w:r w:rsidRPr="0018315F">
        <w:rPr>
          <w:rFonts w:asciiTheme="minorHAnsi" w:hAnsiTheme="minorHAnsi" w:cstheme="minorHAnsi"/>
        </w:rPr>
        <w:t>Pure</w:t>
      </w:r>
      <w:proofErr w:type="spellEnd"/>
      <w:r w:rsidRPr="0018315F">
        <w:rPr>
          <w:rFonts w:asciiTheme="minorHAnsi" w:hAnsiTheme="minorHAnsi" w:cstheme="minorHAnsi"/>
        </w:rPr>
        <w:t xml:space="preserve"> </w:t>
      </w:r>
      <w:proofErr w:type="spellStart"/>
      <w:r w:rsidRPr="0018315F">
        <w:rPr>
          <w:rFonts w:asciiTheme="minorHAnsi" w:hAnsiTheme="minorHAnsi" w:cstheme="minorHAnsi"/>
        </w:rPr>
        <w:t>Passion</w:t>
      </w:r>
      <w:proofErr w:type="spellEnd"/>
      <w:r w:rsidRPr="0018315F">
        <w:rPr>
          <w:rFonts w:asciiTheme="minorHAnsi" w:hAnsiTheme="minorHAnsi" w:cstheme="minorHAnsi"/>
        </w:rPr>
        <w:t xml:space="preserve"> dostępny jest w cenie 159 zł u partnerów handlowych marki Hama. </w:t>
      </w:r>
    </w:p>
    <w:p w14:paraId="479158B4" w14:textId="77777777" w:rsidR="00AD0C0E" w:rsidRPr="0018315F" w:rsidRDefault="00AD0C0E" w:rsidP="00AD0C0E">
      <w:pPr>
        <w:spacing w:line="276" w:lineRule="auto"/>
        <w:rPr>
          <w:rFonts w:asciiTheme="minorHAnsi" w:hAnsiTheme="minorHAnsi" w:cstheme="minorHAnsi"/>
        </w:rPr>
      </w:pPr>
    </w:p>
    <w:p w14:paraId="2B45B8F4" w14:textId="77777777" w:rsidR="001B4703" w:rsidRDefault="001B4703" w:rsidP="001B4703"/>
    <w:p w14:paraId="6703FA99" w14:textId="77777777" w:rsidR="009403A4" w:rsidRDefault="009403A4" w:rsidP="00B92CF6">
      <w:pPr>
        <w:pStyle w:val="NormalnyWeb"/>
        <w:shd w:val="clear" w:color="auto" w:fill="FFFFFF"/>
        <w:spacing w:before="0" w:beforeAutospacing="0" w:line="375" w:lineRule="atLeast"/>
        <w:rPr>
          <w:rFonts w:ascii="Arial" w:hAnsi="Arial" w:cs="Arial"/>
          <w:color w:val="434343"/>
          <w:sz w:val="27"/>
          <w:szCs w:val="27"/>
        </w:rPr>
      </w:pPr>
    </w:p>
    <w:p w14:paraId="1EB1BD3D" w14:textId="77777777" w:rsidR="00B92CF6" w:rsidRDefault="00B92CF6" w:rsidP="0047752A">
      <w:pPr>
        <w:spacing w:line="276" w:lineRule="auto"/>
        <w:jc w:val="both"/>
        <w:rPr>
          <w:rFonts w:asciiTheme="minorHAnsi" w:hAnsiTheme="minorHAnsi" w:cstheme="minorHAnsi"/>
          <w:b/>
        </w:rPr>
      </w:pPr>
    </w:p>
    <w:sectPr w:rsidR="00B92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FA7B4C" w14:textId="77777777" w:rsidR="00A13CF4" w:rsidRDefault="00A13CF4" w:rsidP="00B24E8A">
      <w:r>
        <w:separator/>
      </w:r>
    </w:p>
  </w:endnote>
  <w:endnote w:type="continuationSeparator" w:id="0">
    <w:p w14:paraId="2E995348" w14:textId="77777777" w:rsidR="00A13CF4" w:rsidRDefault="00A13CF4" w:rsidP="00B2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D2712" w14:textId="77777777" w:rsidR="00A13CF4" w:rsidRDefault="00A13CF4" w:rsidP="00B24E8A">
      <w:r>
        <w:separator/>
      </w:r>
    </w:p>
  </w:footnote>
  <w:footnote w:type="continuationSeparator" w:id="0">
    <w:p w14:paraId="2B69E889" w14:textId="77777777" w:rsidR="00A13CF4" w:rsidRDefault="00A13CF4" w:rsidP="00B24E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84D22"/>
    <w:multiLevelType w:val="multilevel"/>
    <w:tmpl w:val="986C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2603CF"/>
    <w:multiLevelType w:val="multilevel"/>
    <w:tmpl w:val="BA28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670547B"/>
    <w:multiLevelType w:val="multilevel"/>
    <w:tmpl w:val="57F23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B4A7837"/>
    <w:multiLevelType w:val="multilevel"/>
    <w:tmpl w:val="324A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B503A61"/>
    <w:multiLevelType w:val="hybridMultilevel"/>
    <w:tmpl w:val="146CC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0D"/>
    <w:rsid w:val="00015BA3"/>
    <w:rsid w:val="00020234"/>
    <w:rsid w:val="00045A5C"/>
    <w:rsid w:val="00060036"/>
    <w:rsid w:val="000723FA"/>
    <w:rsid w:val="000A4472"/>
    <w:rsid w:val="000F2918"/>
    <w:rsid w:val="001561C4"/>
    <w:rsid w:val="00176296"/>
    <w:rsid w:val="0018315F"/>
    <w:rsid w:val="001851C9"/>
    <w:rsid w:val="00196F41"/>
    <w:rsid w:val="001B4703"/>
    <w:rsid w:val="001C7FDB"/>
    <w:rsid w:val="001D7638"/>
    <w:rsid w:val="0023762D"/>
    <w:rsid w:val="00244800"/>
    <w:rsid w:val="002C0462"/>
    <w:rsid w:val="002D0A8E"/>
    <w:rsid w:val="002E6DBD"/>
    <w:rsid w:val="003453CA"/>
    <w:rsid w:val="00402CBD"/>
    <w:rsid w:val="00415AE7"/>
    <w:rsid w:val="00461E41"/>
    <w:rsid w:val="00462762"/>
    <w:rsid w:val="0047752A"/>
    <w:rsid w:val="004E4B5D"/>
    <w:rsid w:val="00544903"/>
    <w:rsid w:val="0055522F"/>
    <w:rsid w:val="00560C03"/>
    <w:rsid w:val="00575AF4"/>
    <w:rsid w:val="005B355D"/>
    <w:rsid w:val="005C5D92"/>
    <w:rsid w:val="00643562"/>
    <w:rsid w:val="00666784"/>
    <w:rsid w:val="006A51CD"/>
    <w:rsid w:val="006C7FFB"/>
    <w:rsid w:val="00713F0C"/>
    <w:rsid w:val="007206F1"/>
    <w:rsid w:val="007D3473"/>
    <w:rsid w:val="007D6412"/>
    <w:rsid w:val="007F65BC"/>
    <w:rsid w:val="0082496D"/>
    <w:rsid w:val="008361C9"/>
    <w:rsid w:val="00874431"/>
    <w:rsid w:val="00881F4C"/>
    <w:rsid w:val="008C7D42"/>
    <w:rsid w:val="009403A4"/>
    <w:rsid w:val="00945123"/>
    <w:rsid w:val="00947D17"/>
    <w:rsid w:val="0095506A"/>
    <w:rsid w:val="009838B1"/>
    <w:rsid w:val="009A7BD5"/>
    <w:rsid w:val="009B03B1"/>
    <w:rsid w:val="009B1D74"/>
    <w:rsid w:val="009B21BE"/>
    <w:rsid w:val="00A13CF4"/>
    <w:rsid w:val="00AB2CD7"/>
    <w:rsid w:val="00AD0C0E"/>
    <w:rsid w:val="00AD282C"/>
    <w:rsid w:val="00AF7EFF"/>
    <w:rsid w:val="00B00D3D"/>
    <w:rsid w:val="00B24E8A"/>
    <w:rsid w:val="00B40807"/>
    <w:rsid w:val="00B92CF6"/>
    <w:rsid w:val="00BD1712"/>
    <w:rsid w:val="00C012EB"/>
    <w:rsid w:val="00C35DEC"/>
    <w:rsid w:val="00C40B42"/>
    <w:rsid w:val="00C41C99"/>
    <w:rsid w:val="00C93645"/>
    <w:rsid w:val="00D146D8"/>
    <w:rsid w:val="00D163D2"/>
    <w:rsid w:val="00D56A55"/>
    <w:rsid w:val="00D67900"/>
    <w:rsid w:val="00D93B6B"/>
    <w:rsid w:val="00DC42CF"/>
    <w:rsid w:val="00E078F4"/>
    <w:rsid w:val="00E526E6"/>
    <w:rsid w:val="00E83FBC"/>
    <w:rsid w:val="00EB29A5"/>
    <w:rsid w:val="00F64848"/>
    <w:rsid w:val="00F90196"/>
    <w:rsid w:val="00F92D0D"/>
    <w:rsid w:val="00FB3A33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BF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D0D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F92D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2D0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F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2D0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D0D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92D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92D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2D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2D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temtext">
    <w:name w:val="itemtext"/>
    <w:basedOn w:val="Normalny"/>
    <w:rsid w:val="00F92D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2D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ce">
    <w:name w:val="price"/>
    <w:basedOn w:val="Domylnaczcionkaakapitu"/>
    <w:rsid w:val="009B1D74"/>
  </w:style>
  <w:style w:type="character" w:customStyle="1" w:styleId="currency">
    <w:name w:val="currency"/>
    <w:basedOn w:val="Domylnaczcionkaakapitu"/>
    <w:rsid w:val="009B1D74"/>
  </w:style>
  <w:style w:type="character" w:styleId="Pogrubienie">
    <w:name w:val="Strong"/>
    <w:basedOn w:val="Domylnaczcionkaakapitu"/>
    <w:uiPriority w:val="22"/>
    <w:qFormat/>
    <w:rsid w:val="003453CA"/>
    <w:rPr>
      <w:b/>
      <w:bCs/>
    </w:rPr>
  </w:style>
  <w:style w:type="paragraph" w:customStyle="1" w:styleId="articlepreamble">
    <w:name w:val="article__preamble"/>
    <w:basedOn w:val="Normalny"/>
    <w:rsid w:val="00B92C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0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E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E8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E8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FD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D0D"/>
    <w:pPr>
      <w:spacing w:after="0" w:line="240" w:lineRule="auto"/>
    </w:pPr>
    <w:rPr>
      <w:rFonts w:ascii="Calibri" w:hAnsi="Calibri" w:cs="Calibri"/>
    </w:rPr>
  </w:style>
  <w:style w:type="paragraph" w:styleId="Nagwek1">
    <w:name w:val="heading 1"/>
    <w:basedOn w:val="Normalny"/>
    <w:link w:val="Nagwek1Znak"/>
    <w:uiPriority w:val="9"/>
    <w:qFormat/>
    <w:rsid w:val="00F92D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2D0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7F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92D0D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2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D0D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92D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92D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92D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2D0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temtext">
    <w:name w:val="itemtext"/>
    <w:basedOn w:val="Normalny"/>
    <w:rsid w:val="00F92D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92D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rice">
    <w:name w:val="price"/>
    <w:basedOn w:val="Domylnaczcionkaakapitu"/>
    <w:rsid w:val="009B1D74"/>
  </w:style>
  <w:style w:type="character" w:customStyle="1" w:styleId="currency">
    <w:name w:val="currency"/>
    <w:basedOn w:val="Domylnaczcionkaakapitu"/>
    <w:rsid w:val="009B1D74"/>
  </w:style>
  <w:style w:type="character" w:styleId="Pogrubienie">
    <w:name w:val="Strong"/>
    <w:basedOn w:val="Domylnaczcionkaakapitu"/>
    <w:uiPriority w:val="22"/>
    <w:qFormat/>
    <w:rsid w:val="003453CA"/>
    <w:rPr>
      <w:b/>
      <w:bCs/>
    </w:rPr>
  </w:style>
  <w:style w:type="paragraph" w:customStyle="1" w:styleId="articlepreamble">
    <w:name w:val="article__preamble"/>
    <w:basedOn w:val="Normalny"/>
    <w:rsid w:val="00B92C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B03B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E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E8A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E8A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7FD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863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629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5554">
              <w:marLeft w:val="759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36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06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3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47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679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939098">
                      <w:marLeft w:val="0"/>
                      <w:marRight w:val="0"/>
                      <w:marTop w:val="1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599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02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39877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06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7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4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BD958-67C6-4704-935A-07EEA2B0E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602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18</cp:revision>
  <dcterms:created xsi:type="dcterms:W3CDTF">2019-08-07T07:11:00Z</dcterms:created>
  <dcterms:modified xsi:type="dcterms:W3CDTF">2019-08-08T12:51:00Z</dcterms:modified>
</cp:coreProperties>
</file>