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0" w:rsidRPr="00B720A6" w:rsidRDefault="00332AD9">
      <w:pPr>
        <w:rPr>
          <w:b/>
          <w:sz w:val="28"/>
          <w:szCs w:val="28"/>
        </w:rPr>
      </w:pPr>
      <w:proofErr w:type="spellStart"/>
      <w:r w:rsidRPr="00B720A6">
        <w:rPr>
          <w:b/>
          <w:sz w:val="28"/>
          <w:szCs w:val="28"/>
        </w:rPr>
        <w:t>Back</w:t>
      </w:r>
      <w:proofErr w:type="spellEnd"/>
      <w:r w:rsidRPr="00B720A6">
        <w:rPr>
          <w:b/>
          <w:sz w:val="28"/>
          <w:szCs w:val="28"/>
        </w:rPr>
        <w:t xml:space="preserve"> to School 2021, czyli</w:t>
      </w:r>
      <w:r w:rsidR="00B31F2C">
        <w:rPr>
          <w:b/>
          <w:sz w:val="28"/>
          <w:szCs w:val="28"/>
        </w:rPr>
        <w:t xml:space="preserve"> jak dobrać</w:t>
      </w:r>
      <w:r w:rsidRPr="00B720A6">
        <w:rPr>
          <w:b/>
          <w:sz w:val="28"/>
          <w:szCs w:val="28"/>
        </w:rPr>
        <w:t xml:space="preserve"> </w:t>
      </w:r>
      <w:r w:rsidR="00387598" w:rsidRPr="00B720A6">
        <w:rPr>
          <w:b/>
          <w:sz w:val="28"/>
          <w:szCs w:val="28"/>
        </w:rPr>
        <w:t>akcesoria</w:t>
      </w:r>
      <w:r w:rsidR="00B31F2C">
        <w:rPr>
          <w:b/>
          <w:sz w:val="28"/>
          <w:szCs w:val="28"/>
        </w:rPr>
        <w:t xml:space="preserve"> elektroniczne</w:t>
      </w:r>
      <w:r w:rsidR="00387598" w:rsidRPr="00B720A6">
        <w:rPr>
          <w:b/>
          <w:sz w:val="28"/>
          <w:szCs w:val="28"/>
        </w:rPr>
        <w:t xml:space="preserve"> </w:t>
      </w:r>
      <w:r w:rsidR="003E29E8">
        <w:rPr>
          <w:b/>
          <w:sz w:val="28"/>
          <w:szCs w:val="28"/>
        </w:rPr>
        <w:t xml:space="preserve">do </w:t>
      </w:r>
      <w:r w:rsidR="00A34967" w:rsidRPr="00B720A6">
        <w:rPr>
          <w:b/>
          <w:sz w:val="28"/>
          <w:szCs w:val="28"/>
        </w:rPr>
        <w:t>nauki</w:t>
      </w:r>
    </w:p>
    <w:p w:rsidR="00A34967" w:rsidRPr="00BE6DD7" w:rsidRDefault="00ED3728">
      <w:pPr>
        <w:rPr>
          <w:b/>
        </w:rPr>
      </w:pPr>
      <w:r w:rsidRPr="00BE6DD7">
        <w:rPr>
          <w:b/>
        </w:rPr>
        <w:t xml:space="preserve">Jeśli maluch korzysta z komputera w celach edukacyjnych, na pewno </w:t>
      </w:r>
      <w:r w:rsidR="00BE6DD7" w:rsidRPr="00BE6DD7">
        <w:rPr>
          <w:b/>
        </w:rPr>
        <w:t>przyda mu się taki sprzęt jak bezprzewodowa myszka i klawiatura, słuchawki czy kamera internetowa. Radzimy, czym się kierować w wyborze tego typu</w:t>
      </w:r>
      <w:r w:rsidR="008B76DE">
        <w:rPr>
          <w:b/>
        </w:rPr>
        <w:t xml:space="preserve"> niezbędnych</w:t>
      </w:r>
      <w:bookmarkStart w:id="0" w:name="_GoBack"/>
      <w:bookmarkEnd w:id="0"/>
      <w:r w:rsidR="00BE6DD7" w:rsidRPr="00BE6DD7">
        <w:rPr>
          <w:b/>
        </w:rPr>
        <w:t xml:space="preserve"> gadżetów, by korzystanie z multimediów było jak najprostsze i najskuteczniejsze. </w:t>
      </w:r>
    </w:p>
    <w:p w:rsidR="00387598" w:rsidRPr="006D41FD" w:rsidRDefault="00332AD9">
      <w:pPr>
        <w:rPr>
          <w:b/>
        </w:rPr>
      </w:pPr>
      <w:r>
        <w:t>Ten rok</w:t>
      </w:r>
      <w:r w:rsidR="00441303">
        <w:t>, tak samo jak poprzedni, jest nietypowy</w:t>
      </w:r>
      <w:r>
        <w:t xml:space="preserve"> </w:t>
      </w:r>
      <w:proofErr w:type="gramStart"/>
      <w:r>
        <w:t>szczególnie jeśli</w:t>
      </w:r>
      <w:proofErr w:type="gramEnd"/>
      <w:r>
        <w:t xml:space="preserve"> chodzi o szkolnictwo</w:t>
      </w:r>
      <w:r w:rsidR="00A34967">
        <w:t xml:space="preserve"> i organizację nauki dzieci</w:t>
      </w:r>
      <w:r>
        <w:t xml:space="preserve">. </w:t>
      </w:r>
      <w:r w:rsidR="00441303">
        <w:t>We wrześniu szkraby</w:t>
      </w:r>
      <w:r w:rsidR="00A34967">
        <w:t xml:space="preserve"> mają oficjalnie</w:t>
      </w:r>
      <w:r w:rsidR="00387598">
        <w:t xml:space="preserve"> rozpocząć nowy rok szkolny</w:t>
      </w:r>
      <w:r w:rsidR="00A34967">
        <w:t xml:space="preserve"> w trybie stacjonarnym</w:t>
      </w:r>
      <w:r w:rsidR="00B31F2C">
        <w:t>, ciesząc się na powrót z normalności</w:t>
      </w:r>
      <w:r w:rsidR="00A34967">
        <w:t xml:space="preserve">. Jednak w każdej chwili mogą </w:t>
      </w:r>
      <w:r w:rsidR="00387598">
        <w:t>wrócić</w:t>
      </w:r>
      <w:r w:rsidR="00A34967">
        <w:t xml:space="preserve"> do nauk</w:t>
      </w:r>
      <w:r w:rsidR="00387598">
        <w:t>i zdalnej ze względu na niepewną, dynamicznie zmieniającą się</w:t>
      </w:r>
      <w:r w:rsidR="00A34967">
        <w:t xml:space="preserve"> sytuację pandemiczną w kraju</w:t>
      </w:r>
      <w:r w:rsidR="00441303">
        <w:t xml:space="preserve"> i wizję czwartej fali</w:t>
      </w:r>
      <w:r w:rsidR="00412F5B">
        <w:t xml:space="preserve"> </w:t>
      </w:r>
      <w:proofErr w:type="spellStart"/>
      <w:r w:rsidR="00412F5B">
        <w:t>koronawirusa</w:t>
      </w:r>
      <w:proofErr w:type="spellEnd"/>
      <w:r w:rsidR="00A34967">
        <w:t>. Dlatego postanowiliśmy doradzić</w:t>
      </w:r>
      <w:r w:rsidR="00A34967" w:rsidRPr="00B27212">
        <w:t>,</w:t>
      </w:r>
      <w:r w:rsidR="00387598" w:rsidRPr="00B27212">
        <w:rPr>
          <w:b/>
        </w:rPr>
        <w:t xml:space="preserve"> jak dobrać niezbędne do nauki gadżety elektroniczne dla ucznia</w:t>
      </w:r>
      <w:r w:rsidR="00387598">
        <w:t>.</w:t>
      </w:r>
      <w:r w:rsidR="00B720A6">
        <w:t xml:space="preserve"> Wyselekcjonowaliśmy je tak, by </w:t>
      </w:r>
      <w:r w:rsidR="007E1E30" w:rsidRPr="008778EE">
        <w:rPr>
          <w:b/>
        </w:rPr>
        <w:t>przydały się</w:t>
      </w:r>
      <w:r w:rsidR="00441303" w:rsidRPr="008778EE">
        <w:rPr>
          <w:b/>
        </w:rPr>
        <w:t xml:space="preserve"> zarówno w szkole, jak i przy odrabianiu lekcji we własnych czterech kątach</w:t>
      </w:r>
      <w:r w:rsidR="00B31F2C" w:rsidRPr="008778EE">
        <w:rPr>
          <w:b/>
        </w:rPr>
        <w:t xml:space="preserve"> albo</w:t>
      </w:r>
      <w:r w:rsidR="007E1E30" w:rsidRPr="008778EE">
        <w:rPr>
          <w:b/>
        </w:rPr>
        <w:t xml:space="preserve"> w</w:t>
      </w:r>
      <w:r w:rsidR="00441303" w:rsidRPr="008778EE">
        <w:rPr>
          <w:b/>
        </w:rPr>
        <w:t xml:space="preserve"> czasie nauki zdalnej w</w:t>
      </w:r>
      <w:r w:rsidR="007E1E30" w:rsidRPr="008778EE">
        <w:rPr>
          <w:b/>
        </w:rPr>
        <w:t xml:space="preserve"> domowym zaciszu.</w:t>
      </w:r>
      <w:r w:rsidR="007E1E30">
        <w:t xml:space="preserve"> </w:t>
      </w:r>
    </w:p>
    <w:p w:rsidR="00387598" w:rsidRPr="006D41FD" w:rsidRDefault="003C55EC" w:rsidP="0038759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Mysz radiowa</w:t>
      </w:r>
    </w:p>
    <w:p w:rsidR="00DF0EBF" w:rsidRDefault="00387598" w:rsidP="009258E4">
      <w:r>
        <w:t xml:space="preserve">Myszki na kabel już dawno odeszły do lamusa, ustępując znacznie </w:t>
      </w:r>
      <w:r w:rsidRPr="00B015F7">
        <w:rPr>
          <w:b/>
        </w:rPr>
        <w:t xml:space="preserve">wygodniejszym </w:t>
      </w:r>
      <w:r w:rsidR="00DF0EBF" w:rsidRPr="00B015F7">
        <w:rPr>
          <w:b/>
        </w:rPr>
        <w:t xml:space="preserve">radiowym </w:t>
      </w:r>
      <w:r w:rsidRPr="00B015F7">
        <w:rPr>
          <w:b/>
        </w:rPr>
        <w:t>rozwiązaniom</w:t>
      </w:r>
      <w:r w:rsidR="009258E4" w:rsidRPr="00B015F7">
        <w:rPr>
          <w:b/>
        </w:rPr>
        <w:t xml:space="preserve"> technologicznym</w:t>
      </w:r>
      <w:r>
        <w:t>.</w:t>
      </w:r>
      <w:r w:rsidR="009258E4">
        <w:t xml:space="preserve"> Ważną kwestią jest tutaj </w:t>
      </w:r>
      <w:r w:rsidR="009258E4" w:rsidRPr="00B015F7">
        <w:rPr>
          <w:b/>
        </w:rPr>
        <w:t>zasięg – im większy, tym lep</w:t>
      </w:r>
      <w:r w:rsidR="00412F5B" w:rsidRPr="00B015F7">
        <w:rPr>
          <w:b/>
        </w:rPr>
        <w:t>szy</w:t>
      </w:r>
      <w:r w:rsidR="00412F5B">
        <w:t xml:space="preserve">. Warto zwrócić uwagę na </w:t>
      </w:r>
      <w:r w:rsidR="009258E4" w:rsidRPr="00B015F7">
        <w:rPr>
          <w:b/>
        </w:rPr>
        <w:t>ergonomiczny kształt</w:t>
      </w:r>
      <w:r w:rsidR="00412F5B" w:rsidRPr="00B015F7">
        <w:rPr>
          <w:b/>
        </w:rPr>
        <w:t xml:space="preserve"> myszy</w:t>
      </w:r>
      <w:r w:rsidR="009258E4" w:rsidRPr="00B015F7">
        <w:rPr>
          <w:b/>
        </w:rPr>
        <w:t xml:space="preserve"> i regulowaną czułoś</w:t>
      </w:r>
      <w:r w:rsidR="00412F5B" w:rsidRPr="00B015F7">
        <w:rPr>
          <w:b/>
        </w:rPr>
        <w:t>ć kursora</w:t>
      </w:r>
      <w:r w:rsidR="00412F5B">
        <w:t xml:space="preserve"> (szybkie ruchy</w:t>
      </w:r>
      <w:r w:rsidR="009258E4">
        <w:t xml:space="preserve"> zapewni 1600 </w:t>
      </w:r>
      <w:proofErr w:type="spellStart"/>
      <w:r w:rsidR="009258E4">
        <w:t>dpi</w:t>
      </w:r>
      <w:proofErr w:type="spellEnd"/>
      <w:r w:rsidR="009258E4">
        <w:t xml:space="preserve">, zaś wolniejsze uzyskamy przy czułości 800 lub 1200 </w:t>
      </w:r>
      <w:proofErr w:type="spellStart"/>
      <w:r w:rsidR="009258E4">
        <w:t>dpi</w:t>
      </w:r>
      <w:proofErr w:type="spellEnd"/>
      <w:r w:rsidR="00690DE8">
        <w:t>)</w:t>
      </w:r>
      <w:r w:rsidR="009258E4">
        <w:t>.</w:t>
      </w:r>
      <w:r w:rsidR="00690DE8">
        <w:t xml:space="preserve"> A co z odbiornikiem USB, który zapewnia urządzeniu łączność radiową, ale łatwo go zgubić podczas transportu? W modelu myszki Hama MW-400 </w:t>
      </w:r>
      <w:r w:rsidR="00412F5B">
        <w:t>rozwiązano ten problem w interesujący</w:t>
      </w:r>
      <w:r w:rsidR="001E4A9A">
        <w:t xml:space="preserve"> sposób, gdyż ten element da się… schować</w:t>
      </w:r>
      <w:r w:rsidR="00CD109F">
        <w:t xml:space="preserve"> do obudowy</w:t>
      </w:r>
      <w:r w:rsidR="001E4A9A">
        <w:t xml:space="preserve">. </w:t>
      </w:r>
      <w:r w:rsidR="00BE6DD7">
        <w:t xml:space="preserve">Do myszki </w:t>
      </w:r>
      <w:r w:rsidR="008B5045">
        <w:t xml:space="preserve">polecamy </w:t>
      </w:r>
      <w:r w:rsidR="00BE6DD7">
        <w:t>dokupić od razu skórzaną podkładkę.</w:t>
      </w:r>
      <w:r w:rsidR="001E4A9A">
        <w:t xml:space="preserve"> </w:t>
      </w:r>
      <w:r w:rsidR="009258E4">
        <w:t xml:space="preserve">  </w:t>
      </w:r>
    </w:p>
    <w:p w:rsidR="00CD109F" w:rsidRPr="00CD109F" w:rsidRDefault="00CD109F" w:rsidP="00CD109F">
      <w:pPr>
        <w:pStyle w:val="Akapitzlist"/>
        <w:numPr>
          <w:ilvl w:val="0"/>
          <w:numId w:val="1"/>
        </w:numPr>
        <w:rPr>
          <w:b/>
        </w:rPr>
      </w:pPr>
      <w:r w:rsidRPr="00CD109F">
        <w:rPr>
          <w:b/>
        </w:rPr>
        <w:t>Klawiatura bezprzewodowa</w:t>
      </w:r>
    </w:p>
    <w:p w:rsidR="004468E5" w:rsidRDefault="00B31F2C" w:rsidP="00CD109F">
      <w:proofErr w:type="gramStart"/>
      <w:r>
        <w:t>Nawet jeśli</w:t>
      </w:r>
      <w:proofErr w:type="gramEnd"/>
      <w:r>
        <w:t xml:space="preserve"> dysponujemy </w:t>
      </w:r>
      <w:r w:rsidR="00ED3728">
        <w:t xml:space="preserve">notebookiem, nadal zainwestowanie w nią ma sens, gdyż na pełnowymiarowej znacznie wygodniej się pisze. Sytuacja jest tu identyczna jak z myszką i </w:t>
      </w:r>
      <w:r w:rsidR="00ED3728" w:rsidRPr="00B015F7">
        <w:rPr>
          <w:b/>
        </w:rPr>
        <w:t>nie ma dziś potrzeby męczyć się z przewodami</w:t>
      </w:r>
      <w:r w:rsidR="00ED3728">
        <w:t xml:space="preserve">. </w:t>
      </w:r>
      <w:r w:rsidR="00CD109F">
        <w:t>Najważniejsze, żeby</w:t>
      </w:r>
      <w:r w:rsidR="00ED3728">
        <w:t xml:space="preserve"> </w:t>
      </w:r>
      <w:r w:rsidR="00ED3728" w:rsidRPr="00B015F7">
        <w:rPr>
          <w:b/>
        </w:rPr>
        <w:t>klawiatura</w:t>
      </w:r>
      <w:r w:rsidR="00CD109F" w:rsidRPr="00B015F7">
        <w:rPr>
          <w:b/>
        </w:rPr>
        <w:t xml:space="preserve"> miała jak najwięcej multimedialnych przycisków</w:t>
      </w:r>
      <w:r w:rsidR="00CD109F">
        <w:t xml:space="preserve">. Np. model Hama Cortino dysponuje 12 </w:t>
      </w:r>
      <w:proofErr w:type="gramStart"/>
      <w:r w:rsidR="00CD109F">
        <w:t>klawiszami</w:t>
      </w:r>
      <w:proofErr w:type="gramEnd"/>
      <w:r w:rsidR="00CD109F">
        <w:t xml:space="preserve"> funkcyjnymi, pozwalającymi</w:t>
      </w:r>
      <w:r w:rsidR="004468E5">
        <w:t xml:space="preserve"> na sterowanie muzyką i błyskawiczne</w:t>
      </w:r>
      <w:r w:rsidR="00CD109F">
        <w:t xml:space="preserve"> uruchomienie najpopularniejszych aplikacji, np. przeglądarki internetowej lub poczty</w:t>
      </w:r>
      <w:r w:rsidR="004468E5">
        <w:t xml:space="preserve"> elektronicznej</w:t>
      </w:r>
      <w:r w:rsidR="00CD109F">
        <w:t>.</w:t>
      </w:r>
    </w:p>
    <w:p w:rsidR="004468E5" w:rsidRPr="004468E5" w:rsidRDefault="004468E5" w:rsidP="004468E5">
      <w:pPr>
        <w:pStyle w:val="Akapitzlist"/>
        <w:numPr>
          <w:ilvl w:val="0"/>
          <w:numId w:val="1"/>
        </w:numPr>
        <w:rPr>
          <w:b/>
        </w:rPr>
      </w:pPr>
      <w:r w:rsidRPr="004468E5">
        <w:rPr>
          <w:b/>
        </w:rPr>
        <w:t>Słuchawki</w:t>
      </w:r>
    </w:p>
    <w:p w:rsidR="00171504" w:rsidRDefault="004468E5" w:rsidP="004468E5">
      <w:r>
        <w:t xml:space="preserve">Są niezbędne do spokojnego korzystania z takich </w:t>
      </w:r>
      <w:r w:rsidR="00412F5B" w:rsidRPr="00B015F7">
        <w:rPr>
          <w:b/>
        </w:rPr>
        <w:t xml:space="preserve">popularnych w ostatnim czasie </w:t>
      </w:r>
      <w:r w:rsidRPr="00B015F7">
        <w:rPr>
          <w:b/>
        </w:rPr>
        <w:t xml:space="preserve">aplikacji jak Skype, Microsoft </w:t>
      </w:r>
      <w:proofErr w:type="spellStart"/>
      <w:r w:rsidRPr="00B015F7">
        <w:rPr>
          <w:b/>
        </w:rPr>
        <w:t>Teams</w:t>
      </w:r>
      <w:proofErr w:type="spellEnd"/>
      <w:r w:rsidRPr="00B015F7">
        <w:rPr>
          <w:b/>
        </w:rPr>
        <w:t xml:space="preserve"> czy Zoom</w:t>
      </w:r>
      <w:r>
        <w:t xml:space="preserve">, oglądania filmów edukacyjnych i korzystania z innych multimediów. </w:t>
      </w:r>
      <w:r w:rsidR="00171504">
        <w:t>Dzięki nim d</w:t>
      </w:r>
      <w:r>
        <w:t xml:space="preserve">ziecko </w:t>
      </w:r>
      <w:r w:rsidRPr="00B015F7">
        <w:rPr>
          <w:b/>
        </w:rPr>
        <w:t>nie będzie nikomu przeszkadzać</w:t>
      </w:r>
      <w:r w:rsidR="00412F5B" w:rsidRPr="00B015F7">
        <w:rPr>
          <w:b/>
        </w:rPr>
        <w:t>, a odbiór treści pozostanie niezakłócony</w:t>
      </w:r>
      <w:r>
        <w:t>. Najlepiej żeby</w:t>
      </w:r>
      <w:r w:rsidR="00412F5B">
        <w:t xml:space="preserve"> słuchawki</w:t>
      </w:r>
      <w:r>
        <w:t xml:space="preserve"> były oczywiście </w:t>
      </w:r>
      <w:r w:rsidRPr="00B015F7">
        <w:rPr>
          <w:b/>
        </w:rPr>
        <w:t xml:space="preserve">wyposażone w mikrofon do prowadzenia rozmów. Tak samo jak </w:t>
      </w:r>
      <w:r w:rsidR="00412F5B" w:rsidRPr="00B015F7">
        <w:rPr>
          <w:b/>
        </w:rPr>
        <w:t xml:space="preserve">w </w:t>
      </w:r>
      <w:r w:rsidRPr="00B015F7">
        <w:rPr>
          <w:b/>
        </w:rPr>
        <w:t>przewodowy pilot do wygodnej, bezstopniowej regulacji głośnoś</w:t>
      </w:r>
      <w:r>
        <w:t xml:space="preserve">ci, czym mogą pochwalić się słuchawki Hama HS-P200. </w:t>
      </w:r>
      <w:r w:rsidR="00171504">
        <w:t xml:space="preserve">Należy zwrócić uwagę, żeby </w:t>
      </w:r>
      <w:r w:rsidR="00171504" w:rsidRPr="00B015F7">
        <w:rPr>
          <w:b/>
        </w:rPr>
        <w:t>pałąk i muszle słuchawkowe pewnie przywierały do głowy szkraba</w:t>
      </w:r>
      <w:r w:rsidR="00171504">
        <w:t>, jednocześnie nie uwierając przy dłuższym czasie spędzonym przy komputerze.</w:t>
      </w:r>
    </w:p>
    <w:p w:rsidR="00171504" w:rsidRPr="00B22573" w:rsidRDefault="00171504" w:rsidP="00171504">
      <w:pPr>
        <w:pStyle w:val="Akapitzlist"/>
        <w:numPr>
          <w:ilvl w:val="0"/>
          <w:numId w:val="1"/>
        </w:numPr>
        <w:rPr>
          <w:b/>
        </w:rPr>
      </w:pPr>
      <w:r w:rsidRPr="00B22573">
        <w:rPr>
          <w:b/>
        </w:rPr>
        <w:t>Kamera internetowa</w:t>
      </w:r>
    </w:p>
    <w:p w:rsidR="00CD109F" w:rsidRDefault="00171504" w:rsidP="00171504">
      <w:r>
        <w:lastRenderedPageBreak/>
        <w:t xml:space="preserve">Przy wyborze kamerki internetowej </w:t>
      </w:r>
      <w:r w:rsidRPr="00B015F7">
        <w:rPr>
          <w:b/>
        </w:rPr>
        <w:t>najważniejszymi parametrami technicznymi są:</w:t>
      </w:r>
      <w:r w:rsidR="00B22573" w:rsidRPr="00B015F7">
        <w:rPr>
          <w:b/>
        </w:rPr>
        <w:t xml:space="preserve"> rozdzielczość obrazu</w:t>
      </w:r>
      <w:r w:rsidR="00B22573">
        <w:t xml:space="preserve"> (najrozsądniej wybrać</w:t>
      </w:r>
      <w:r>
        <w:t xml:space="preserve"> Full HD</w:t>
      </w:r>
      <w:r w:rsidR="00B22573">
        <w:t xml:space="preserve">, czyli </w:t>
      </w:r>
      <w:r w:rsidR="00B22573" w:rsidRPr="00B22573">
        <w:t>1920 × 1080</w:t>
      </w:r>
      <w:r w:rsidR="00B22573">
        <w:t xml:space="preserve"> pikseli</w:t>
      </w:r>
      <w:r w:rsidR="00B22573" w:rsidRPr="00B22573">
        <w:t>)</w:t>
      </w:r>
      <w:r w:rsidR="00B22573">
        <w:t xml:space="preserve">, </w:t>
      </w:r>
      <w:r w:rsidR="00B22573" w:rsidRPr="00B015F7">
        <w:rPr>
          <w:b/>
        </w:rPr>
        <w:t>obecność zintegrowanego mikrofonu do prowadzenia rozmów, możliwość regulacji oświetlenia i zasłonięcia soczewki kamery klapką, a także rodzaj połączenia z komputerem</w:t>
      </w:r>
      <w:r w:rsidR="00B22573">
        <w:t xml:space="preserve"> (wejście USB</w:t>
      </w:r>
      <w:r w:rsidR="00B31F2C">
        <w:t xml:space="preserve"> albo</w:t>
      </w:r>
      <w:r w:rsidR="00B22573">
        <w:t xml:space="preserve"> HDMI</w:t>
      </w:r>
      <w:r w:rsidR="00B015F7">
        <w:t xml:space="preserve">, Bluetooth lub </w:t>
      </w:r>
      <w:proofErr w:type="spellStart"/>
      <w:r w:rsidR="00B015F7">
        <w:t>WiFi</w:t>
      </w:r>
      <w:proofErr w:type="spellEnd"/>
      <w:r w:rsidR="00B015F7">
        <w:t xml:space="preserve">). Istotnym </w:t>
      </w:r>
      <w:r w:rsidR="00B22573">
        <w:t>aspektem jest</w:t>
      </w:r>
      <w:r w:rsidR="00B015F7">
        <w:t xml:space="preserve"> też</w:t>
      </w:r>
      <w:r w:rsidR="00B22573">
        <w:t xml:space="preserve"> </w:t>
      </w:r>
      <w:r w:rsidR="00B22573" w:rsidRPr="00B015F7">
        <w:rPr>
          <w:b/>
        </w:rPr>
        <w:t>sposób mocowania</w:t>
      </w:r>
      <w:r w:rsidR="00B22573">
        <w:t>. Jedną z najczęściej spotykanych</w:t>
      </w:r>
      <w:r w:rsidR="00B22573" w:rsidRPr="00B22573">
        <w:t xml:space="preserve"> metod jest wykorzystanie wbudowanej podstawki i położenie kamerki na płaski</w:t>
      </w:r>
      <w:r w:rsidR="00B31F2C">
        <w:t>ej powierzchni. Inny sposób polega na</w:t>
      </w:r>
      <w:r w:rsidR="00B22573" w:rsidRPr="00B22573">
        <w:t xml:space="preserve"> zainstalo</w:t>
      </w:r>
      <w:r w:rsidR="00B31F2C">
        <w:t>waniu</w:t>
      </w:r>
      <w:r w:rsidR="00B22573">
        <w:t xml:space="preserve"> jej na monitorze przy wykorzystaniu specjalnego klipsa. Interesującym rozwiązaniem jest też</w:t>
      </w:r>
      <w:r w:rsidR="00B22573" w:rsidRPr="00B22573">
        <w:t xml:space="preserve"> obecność gwintu 1/4“, co umożliwia zamontowanie kamery na wszystkich standardowych statywach.</w:t>
      </w:r>
      <w:r w:rsidR="00B22573">
        <w:t xml:space="preserve">  </w:t>
      </w:r>
      <w:r w:rsidR="004468E5">
        <w:t xml:space="preserve">  </w:t>
      </w:r>
      <w:r w:rsidR="00CD109F">
        <w:t xml:space="preserve"> </w:t>
      </w:r>
    </w:p>
    <w:p w:rsidR="003C55EC" w:rsidRPr="003C55EC" w:rsidRDefault="003C55EC" w:rsidP="003C55EC">
      <w:pPr>
        <w:pStyle w:val="Akapitzlist"/>
        <w:numPr>
          <w:ilvl w:val="0"/>
          <w:numId w:val="1"/>
        </w:numPr>
        <w:rPr>
          <w:b/>
        </w:rPr>
      </w:pPr>
      <w:r w:rsidRPr="003C55EC">
        <w:rPr>
          <w:b/>
        </w:rPr>
        <w:t>Zasilacz do laptopa</w:t>
      </w:r>
    </w:p>
    <w:p w:rsidR="003C55EC" w:rsidRDefault="003C55EC" w:rsidP="003C55EC">
      <w:r>
        <w:t xml:space="preserve">Obecnie </w:t>
      </w:r>
      <w:r w:rsidR="00321F24">
        <w:t xml:space="preserve">nauka na laptopie stanowi zdecydowanie najwygodniejsze rozwiązanie ze względu na jego mobilność. </w:t>
      </w:r>
      <w:r>
        <w:t>Na rynku mamy dostępnych mnóstwo modeli</w:t>
      </w:r>
      <w:r w:rsidR="00321F24">
        <w:t xml:space="preserve"> zasilaczy i </w:t>
      </w:r>
      <w:r w:rsidRPr="00B015F7">
        <w:rPr>
          <w:b/>
        </w:rPr>
        <w:t xml:space="preserve">trzeba </w:t>
      </w:r>
      <w:r w:rsidR="00321F24" w:rsidRPr="00B015F7">
        <w:rPr>
          <w:b/>
        </w:rPr>
        <w:t xml:space="preserve">pamiętać </w:t>
      </w:r>
      <w:r w:rsidRPr="00B015F7">
        <w:rPr>
          <w:b/>
        </w:rPr>
        <w:t>o dobraniu</w:t>
      </w:r>
      <w:r w:rsidR="00321F24" w:rsidRPr="00B015F7">
        <w:rPr>
          <w:b/>
        </w:rPr>
        <w:t xml:space="preserve"> takiego o odpowiedniej mocy wyjściowej oraz złączu</w:t>
      </w:r>
      <w:r w:rsidR="00321F24">
        <w:t xml:space="preserve">. Np. uniwersalny zasilacz od marki Hama </w:t>
      </w:r>
      <w:r w:rsidR="00441303">
        <w:t>z obustronną wtyczką USB-C</w:t>
      </w:r>
      <w:r w:rsidR="00412F5B">
        <w:t xml:space="preserve"> (koniec obaw o wyłamanie złącza)</w:t>
      </w:r>
      <w:r w:rsidR="00441303">
        <w:t xml:space="preserve"> </w:t>
      </w:r>
      <w:r w:rsidR="00321F24">
        <w:t xml:space="preserve">występuje w wersjach o mocy 45, 65 i 92 W. Wyposażony został w technologię Power Delivery, przyspieszającą ładowanie i </w:t>
      </w:r>
      <w:r w:rsidR="00441303">
        <w:t>rozpoznającą</w:t>
      </w:r>
      <w:r w:rsidR="00321F24" w:rsidRPr="00321F24">
        <w:t xml:space="preserve"> automatycznie podłączone urządzenie,</w:t>
      </w:r>
      <w:r w:rsidR="00321F24">
        <w:t xml:space="preserve"> dzięki </w:t>
      </w:r>
      <w:r w:rsidR="008C0344">
        <w:t>czemu cały</w:t>
      </w:r>
      <w:r w:rsidR="00321F24">
        <w:t xml:space="preserve"> proces jest na pewno bezpieczny</w:t>
      </w:r>
      <w:r w:rsidR="00441303">
        <w:t xml:space="preserve"> dla przenośnego</w:t>
      </w:r>
      <w:r w:rsidR="00B31F2C">
        <w:t xml:space="preserve"> komputera</w:t>
      </w:r>
      <w:r w:rsidR="00321F24">
        <w:t xml:space="preserve">. </w:t>
      </w:r>
      <w:r w:rsidR="00321F24" w:rsidRPr="00321F24">
        <w:t xml:space="preserve"> </w:t>
      </w:r>
      <w:r>
        <w:t xml:space="preserve"> </w:t>
      </w:r>
    </w:p>
    <w:p w:rsidR="00DF0EBF" w:rsidRDefault="00DF0EBF" w:rsidP="00387598"/>
    <w:p w:rsidR="00332AD9" w:rsidRDefault="00A34967" w:rsidP="00387598">
      <w:r>
        <w:t xml:space="preserve"> </w:t>
      </w:r>
    </w:p>
    <w:sectPr w:rsidR="0033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CDD"/>
    <w:multiLevelType w:val="hybridMultilevel"/>
    <w:tmpl w:val="08A86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B"/>
    <w:rsid w:val="00171504"/>
    <w:rsid w:val="001E4A9A"/>
    <w:rsid w:val="00321F24"/>
    <w:rsid w:val="00332AD9"/>
    <w:rsid w:val="00387598"/>
    <w:rsid w:val="003C55EC"/>
    <w:rsid w:val="003E29E8"/>
    <w:rsid w:val="00412F5B"/>
    <w:rsid w:val="00441303"/>
    <w:rsid w:val="004468E5"/>
    <w:rsid w:val="00690DE8"/>
    <w:rsid w:val="006D41FD"/>
    <w:rsid w:val="007E1E30"/>
    <w:rsid w:val="0080255B"/>
    <w:rsid w:val="008778EE"/>
    <w:rsid w:val="008B5045"/>
    <w:rsid w:val="008B76DE"/>
    <w:rsid w:val="008C0344"/>
    <w:rsid w:val="009258E4"/>
    <w:rsid w:val="00A34967"/>
    <w:rsid w:val="00B015F7"/>
    <w:rsid w:val="00B22573"/>
    <w:rsid w:val="00B27212"/>
    <w:rsid w:val="00B31F2C"/>
    <w:rsid w:val="00B720A6"/>
    <w:rsid w:val="00BD3560"/>
    <w:rsid w:val="00BE6DD7"/>
    <w:rsid w:val="00CD109F"/>
    <w:rsid w:val="00DF0EBF"/>
    <w:rsid w:val="00E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E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2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E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2021-08-09T12:03:00Z</dcterms:created>
  <dcterms:modified xsi:type="dcterms:W3CDTF">2021-08-11T09:09:00Z</dcterms:modified>
</cp:coreProperties>
</file>