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5" w:rsidRPr="00AE6397" w:rsidRDefault="002A6CB7" w:rsidP="002A6CB7">
      <w:pPr>
        <w:jc w:val="center"/>
        <w:rPr>
          <w:b/>
        </w:rPr>
      </w:pPr>
      <w:r w:rsidRPr="00AE6397">
        <w:rPr>
          <w:b/>
        </w:rPr>
        <w:t>Hama wprowadza do swojej oferty drony</w:t>
      </w:r>
    </w:p>
    <w:p w:rsidR="002A6CB7" w:rsidRDefault="003C6D45" w:rsidP="003C6D45">
      <w:pPr>
        <w:jc w:val="both"/>
        <w:rPr>
          <w:b/>
        </w:rPr>
      </w:pPr>
      <w:r w:rsidRPr="00AE6397">
        <w:rPr>
          <w:b/>
        </w:rPr>
        <w:t xml:space="preserve">Podczas tegorocznej edycji najważniejszych europejskich targów elektroniki użytkowej – IFA 2017 – firma HAMA postawiła na popularne w ostatnich </w:t>
      </w:r>
      <w:r w:rsidR="00717244" w:rsidRPr="00AE6397">
        <w:rPr>
          <w:b/>
        </w:rPr>
        <w:t>l</w:t>
      </w:r>
      <w:r w:rsidR="001A2E21">
        <w:rPr>
          <w:b/>
        </w:rPr>
        <w:t>atach drony, które dostępne ukażą się</w:t>
      </w:r>
      <w:bookmarkStart w:id="0" w:name="_GoBack"/>
      <w:bookmarkEnd w:id="0"/>
      <w:r w:rsidR="00717244" w:rsidRPr="00AE6397">
        <w:rPr>
          <w:b/>
        </w:rPr>
        <w:t xml:space="preserve"> w sprzedaży już na początku roku 2018. Warto zwrócić uwagę na dwa modele</w:t>
      </w:r>
      <w:r w:rsidR="003A2477" w:rsidRPr="00AE6397">
        <w:rPr>
          <w:b/>
        </w:rPr>
        <w:t xml:space="preserve"> z dodatkowym </w:t>
      </w:r>
      <w:r w:rsidR="00963BC2" w:rsidRPr="00AE6397">
        <w:rPr>
          <w:b/>
        </w:rPr>
        <w:t>wyposażeniem</w:t>
      </w:r>
      <w:r w:rsidR="003A2477" w:rsidRPr="00AE6397">
        <w:rPr>
          <w:b/>
        </w:rPr>
        <w:t xml:space="preserve"> w kamery 720 p</w:t>
      </w:r>
      <w:r w:rsidR="00717244" w:rsidRPr="00AE6397">
        <w:rPr>
          <w:b/>
        </w:rPr>
        <w:t xml:space="preserve"> – </w:t>
      </w:r>
      <w:proofErr w:type="spellStart"/>
      <w:r w:rsidR="00717244" w:rsidRPr="00AE6397">
        <w:rPr>
          <w:b/>
        </w:rPr>
        <w:t>Airdevil</w:t>
      </w:r>
      <w:proofErr w:type="spellEnd"/>
      <w:r w:rsidR="00717244" w:rsidRPr="00AE6397">
        <w:rPr>
          <w:b/>
        </w:rPr>
        <w:t xml:space="preserve">, </w:t>
      </w:r>
      <w:r w:rsidR="00C409CE" w:rsidRPr="00AE6397">
        <w:rPr>
          <w:b/>
        </w:rPr>
        <w:t>posiadający</w:t>
      </w:r>
      <w:r w:rsidR="00B438D4" w:rsidRPr="00AE6397">
        <w:rPr>
          <w:b/>
        </w:rPr>
        <w:t xml:space="preserve"> cztery zewnętrzne silniki wiatrakowe</w:t>
      </w:r>
      <w:r w:rsidR="003A2477" w:rsidRPr="00AE6397">
        <w:rPr>
          <w:b/>
        </w:rPr>
        <w:t xml:space="preserve"> oraz </w:t>
      </w:r>
      <w:proofErr w:type="spellStart"/>
      <w:r w:rsidR="003A2477" w:rsidRPr="00AE6397">
        <w:rPr>
          <w:b/>
        </w:rPr>
        <w:t>Racemachine</w:t>
      </w:r>
      <w:proofErr w:type="spellEnd"/>
      <w:r w:rsidR="003A2477" w:rsidRPr="00AE6397">
        <w:rPr>
          <w:b/>
        </w:rPr>
        <w:t xml:space="preserve">, który stanowi urządzenie 2 w 1 </w:t>
      </w:r>
      <w:r w:rsidR="00AE6397" w:rsidRPr="00AE6397">
        <w:rPr>
          <w:b/>
        </w:rPr>
        <w:t xml:space="preserve">– może z łatwością posłużyć jako latający dron i łazik. </w:t>
      </w:r>
    </w:p>
    <w:p w:rsidR="00AE6397" w:rsidRDefault="00823601" w:rsidP="003C6D45">
      <w:pPr>
        <w:jc w:val="both"/>
        <w:rPr>
          <w:b/>
        </w:rPr>
      </w:pPr>
      <w:r>
        <w:rPr>
          <w:b/>
        </w:rPr>
        <w:t xml:space="preserve">Zabawka </w:t>
      </w:r>
      <w:r w:rsidR="006273A1">
        <w:rPr>
          <w:b/>
        </w:rPr>
        <w:t>nie tylko dla dzieci</w:t>
      </w:r>
    </w:p>
    <w:p w:rsidR="00823601" w:rsidRDefault="00152308" w:rsidP="003C6D45">
      <w:pPr>
        <w:jc w:val="both"/>
      </w:pPr>
      <w:r>
        <w:t xml:space="preserve">Zarówno </w:t>
      </w:r>
      <w:proofErr w:type="spellStart"/>
      <w:r>
        <w:t>Airdevil</w:t>
      </w:r>
      <w:proofErr w:type="spellEnd"/>
      <w:r>
        <w:t xml:space="preserve"> jak i </w:t>
      </w:r>
      <w:proofErr w:type="spellStart"/>
      <w:r>
        <w:t>Racemachine</w:t>
      </w:r>
      <w:proofErr w:type="spellEnd"/>
      <w:r>
        <w:t xml:space="preserve"> to produkty zaliczane do </w:t>
      </w:r>
      <w:r w:rsidR="00F7076C">
        <w:t>zabawek</w:t>
      </w:r>
      <w:r>
        <w:t>, aczkolwiek ich wyposażenie sugeruje, że mogą śmiało pretendować</w:t>
      </w:r>
      <w:r w:rsidR="00F7076C">
        <w:t xml:space="preserve"> do miana zabawek, którymi mogą cieszyć się także dorośli. </w:t>
      </w:r>
      <w:r>
        <w:t xml:space="preserve"> Drony te wyposażone są w</w:t>
      </w:r>
      <w:r w:rsidR="00696BC5">
        <w:t xml:space="preserve"> kamerki o rozdzielczości 720 p, dostosowane do nagrywania filmów oraz robienia zdjęć </w:t>
      </w:r>
      <w:r>
        <w:t xml:space="preserve">i świetnie sprawdzają się w warunkach outdoorowych. Wyposażone są w sześcioosiowe </w:t>
      </w:r>
      <w:r w:rsidR="00696BC5">
        <w:t>czujniki żyroskopowe, które zapewniają optym</w:t>
      </w:r>
      <w:r w:rsidR="006205D1">
        <w:t>alną stabilizacj</w:t>
      </w:r>
      <w:r w:rsidR="00F7076C">
        <w:t>ę podczas lotu, a</w:t>
      </w:r>
      <w:r w:rsidR="006205D1">
        <w:t xml:space="preserve"> na jednym ładowaniu </w:t>
      </w:r>
      <w:r w:rsidR="00F7076C">
        <w:t xml:space="preserve">polatamy </w:t>
      </w:r>
      <w:r w:rsidR="006205D1">
        <w:t xml:space="preserve">do 10 minut. </w:t>
      </w:r>
      <w:r w:rsidR="00452452">
        <w:t xml:space="preserve">Automatyczne ustawianie wysokości, możliwość obrotu o 360 stopni </w:t>
      </w:r>
      <w:r w:rsidR="00813200">
        <w:t xml:space="preserve">oraz </w:t>
      </w:r>
      <w:r w:rsidR="006273A1">
        <w:t>wyposażenie</w:t>
      </w:r>
      <w:r w:rsidR="00813200">
        <w:t xml:space="preserve"> w </w:t>
      </w:r>
      <w:r w:rsidR="00963BC2">
        <w:t xml:space="preserve">różnokolorowe </w:t>
      </w:r>
      <w:r w:rsidR="00813200">
        <w:t xml:space="preserve">oświetlenie LED sprawi, że zabawa może trwać w najlepsze niezależnie od pory dnia. </w:t>
      </w:r>
      <w:r w:rsidR="006273A1">
        <w:t xml:space="preserve">Co więcej, możemy stworzyć unikalny design swoich dronów dzięki dołączonymi do nich naklejkom, a całą zabawę </w:t>
      </w:r>
      <w:r w:rsidR="00B556BD">
        <w:t>urozmaicić</w:t>
      </w:r>
      <w:r w:rsidR="006273A1">
        <w:t xml:space="preserve"> za pomocą za</w:t>
      </w:r>
      <w:r w:rsidR="00B556BD">
        <w:t xml:space="preserve">łączonym matom i pasom startowym. Drony wyposażone zostały także w tryb </w:t>
      </w:r>
      <w:proofErr w:type="spellStart"/>
      <w:r w:rsidR="00963BC2">
        <w:t>headless</w:t>
      </w:r>
      <w:proofErr w:type="spellEnd"/>
      <w:r w:rsidR="00963BC2">
        <w:t xml:space="preserve">. </w:t>
      </w:r>
      <w:r w:rsidR="00963BC2" w:rsidRPr="00963BC2">
        <w:t xml:space="preserve">Opiera się on o magnetometr, czyli po prostu elektroniczny kompas. Na podstawie jego odczytów </w:t>
      </w:r>
      <w:proofErr w:type="spellStart"/>
      <w:r w:rsidR="00963BC2" w:rsidRPr="00963BC2">
        <w:t>quadrocopter</w:t>
      </w:r>
      <w:proofErr w:type="spellEnd"/>
      <w:r w:rsidR="00963BC2" w:rsidRPr="00963BC2">
        <w:t xml:space="preserve"> ustawia sobie kierunki bezwzględne (przód zawsze w tą sama stronę), niezależne od tego, jak sam jest zwrócony.</w:t>
      </w:r>
      <w:r w:rsidR="00963BC2">
        <w:t xml:space="preserve"> </w:t>
      </w:r>
    </w:p>
    <w:p w:rsidR="00963BC2" w:rsidRDefault="00963BC2" w:rsidP="003C6D45">
      <w:pPr>
        <w:jc w:val="both"/>
        <w:rPr>
          <w:b/>
        </w:rPr>
      </w:pPr>
      <w:r w:rsidRPr="00963BC2">
        <w:rPr>
          <w:b/>
        </w:rPr>
        <w:t xml:space="preserve">Dron jako łazik </w:t>
      </w:r>
    </w:p>
    <w:p w:rsidR="00963BC2" w:rsidRDefault="00963BC2" w:rsidP="003C6D45">
      <w:pPr>
        <w:jc w:val="both"/>
      </w:pPr>
      <w:r>
        <w:t xml:space="preserve">Model </w:t>
      </w:r>
      <w:proofErr w:type="spellStart"/>
      <w:r>
        <w:t>Racemachine</w:t>
      </w:r>
      <w:proofErr w:type="spellEnd"/>
      <w:r>
        <w:t xml:space="preserve"> to niebagatelna rozrywka dla </w:t>
      </w:r>
      <w:r w:rsidR="008E6860">
        <w:t xml:space="preserve">każdego fana </w:t>
      </w:r>
      <w:proofErr w:type="spellStart"/>
      <w:r w:rsidR="008E6860">
        <w:t>transformersów</w:t>
      </w:r>
      <w:proofErr w:type="spellEnd"/>
      <w:r w:rsidR="008E6860">
        <w:t xml:space="preserve">. Dlaczego? Dzięki możliwości przejścia do trybu RC możemy zamienić </w:t>
      </w:r>
      <w:r w:rsidR="00D32E66">
        <w:t xml:space="preserve">w kilka minut </w:t>
      </w:r>
      <w:proofErr w:type="spellStart"/>
      <w:r w:rsidR="008E6860">
        <w:t>drona</w:t>
      </w:r>
      <w:proofErr w:type="spellEnd"/>
      <w:r w:rsidR="008E6860">
        <w:t xml:space="preserve"> w łazika wyposażonego w napęd 4x4 i cieszyć się zabawą aż do 15 minut na jednym ładowaniu. Dzięki różnym opcjom prędkości i łatwej obsłudze, </w:t>
      </w:r>
      <w:proofErr w:type="spellStart"/>
      <w:r w:rsidR="008E6860">
        <w:t>Racemachine</w:t>
      </w:r>
      <w:proofErr w:type="spellEnd"/>
      <w:r w:rsidR="008E6860">
        <w:t xml:space="preserve"> to szybki, zwrotny i przede wszystkim przystosowany do wykonywania ewolucji </w:t>
      </w:r>
      <w:r w:rsidR="003A3FA4">
        <w:t xml:space="preserve">gadżet. </w:t>
      </w:r>
      <w:r w:rsidR="003B2ED1">
        <w:t xml:space="preserve">Dzięki kolorowemu oświetleniu LED możemy cieszyć się rozrywką nawet w nocy. Jeśli jednak uznamy, że nasz pojazd wykonuje zbyt szybką i niebezpieczną jazdę możemy skorzystać z awaryjnego hamowania. </w:t>
      </w:r>
    </w:p>
    <w:p w:rsidR="00AE6397" w:rsidRDefault="0052511A" w:rsidP="003C6D45">
      <w:pPr>
        <w:jc w:val="both"/>
        <w:rPr>
          <w:b/>
        </w:rPr>
      </w:pPr>
      <w:r w:rsidRPr="0052511A">
        <w:rPr>
          <w:b/>
        </w:rPr>
        <w:t xml:space="preserve">Co w środku? </w:t>
      </w:r>
    </w:p>
    <w:p w:rsidR="0052511A" w:rsidRDefault="0052511A" w:rsidP="003C6D45">
      <w:pPr>
        <w:jc w:val="both"/>
      </w:pPr>
      <w:r w:rsidRPr="00A07CFE">
        <w:t xml:space="preserve">Zarówno </w:t>
      </w:r>
      <w:proofErr w:type="spellStart"/>
      <w:r w:rsidRPr="00A07CFE">
        <w:t>Racemachine</w:t>
      </w:r>
      <w:proofErr w:type="spellEnd"/>
      <w:r w:rsidRPr="00A07CFE">
        <w:t xml:space="preserve"> jak i </w:t>
      </w:r>
      <w:proofErr w:type="spellStart"/>
      <w:r w:rsidRPr="00A07CFE">
        <w:t>Airdevil</w:t>
      </w:r>
      <w:proofErr w:type="spellEnd"/>
      <w:r w:rsidRPr="00A07CFE">
        <w:t xml:space="preserve"> posiadają w wyposażeniu akumulatory </w:t>
      </w:r>
      <w:proofErr w:type="spellStart"/>
      <w:r w:rsidRPr="00A07CFE">
        <w:t>litowo-polimetowe</w:t>
      </w:r>
      <w:proofErr w:type="spellEnd"/>
      <w:r w:rsidRPr="00A07CFE">
        <w:t xml:space="preserve"> o pojemności 900 </w:t>
      </w:r>
      <w:proofErr w:type="spellStart"/>
      <w:r w:rsidRPr="00A07CFE">
        <w:t>mAh</w:t>
      </w:r>
      <w:proofErr w:type="spellEnd"/>
      <w:r w:rsidRPr="00A07CFE">
        <w:t xml:space="preserve"> (</w:t>
      </w:r>
      <w:proofErr w:type="spellStart"/>
      <w:r w:rsidRPr="00A07CFE">
        <w:t>Racemachine</w:t>
      </w:r>
      <w:proofErr w:type="spellEnd"/>
      <w:r w:rsidRPr="00A07CFE">
        <w:t xml:space="preserve">) i 800 </w:t>
      </w:r>
      <w:proofErr w:type="spellStart"/>
      <w:r w:rsidRPr="00A07CFE">
        <w:t>mAh</w:t>
      </w:r>
      <w:proofErr w:type="spellEnd"/>
      <w:r w:rsidRPr="00A07CFE">
        <w:t xml:space="preserve"> </w:t>
      </w:r>
      <w:r w:rsidR="00F36D4F">
        <w:t>(</w:t>
      </w:r>
      <w:proofErr w:type="spellStart"/>
      <w:r w:rsidR="00F36D4F">
        <w:t>Airdevil</w:t>
      </w:r>
      <w:proofErr w:type="spellEnd"/>
      <w:r w:rsidR="00F36D4F">
        <w:t>). N</w:t>
      </w:r>
      <w:r w:rsidR="00C00909" w:rsidRPr="00A07CFE">
        <w:t xml:space="preserve">aładujemy </w:t>
      </w:r>
      <w:r w:rsidR="00F36D4F">
        <w:t xml:space="preserve">je </w:t>
      </w:r>
      <w:r w:rsidR="00C00909" w:rsidRPr="00A07CFE">
        <w:t>za pomocą wejścia USB. Zakres częstotliwości w przypadku dwóch urządzeń to 2,4 GHz, a maksymalny zasięg to 100m. Obydwa produkty ważą około 150 g, przy wymiarach 310 x 310 z 70 mm (</w:t>
      </w:r>
      <w:proofErr w:type="spellStart"/>
      <w:r w:rsidR="00C00909" w:rsidRPr="00A07CFE">
        <w:t>Racmachine</w:t>
      </w:r>
      <w:proofErr w:type="spellEnd"/>
      <w:r w:rsidR="00C00909" w:rsidRPr="00A07CFE">
        <w:t xml:space="preserve">) oraz </w:t>
      </w:r>
      <w:r w:rsidR="00A07CFE" w:rsidRPr="00A07CFE">
        <w:t>340 x 340 x 100 mm (</w:t>
      </w:r>
      <w:proofErr w:type="spellStart"/>
      <w:r w:rsidR="00A07CFE" w:rsidRPr="00A07CFE">
        <w:t>Airdevil</w:t>
      </w:r>
      <w:proofErr w:type="spellEnd"/>
      <w:r w:rsidR="00A07CFE" w:rsidRPr="00A07CFE">
        <w:t>). Do wyposażenia dodane są cztery baterie 1,5 V AA , pilot</w:t>
      </w:r>
      <w:r w:rsidR="00F36D4F">
        <w:t>,</w:t>
      </w:r>
      <w:r w:rsidR="00A07CFE" w:rsidRPr="00A07CFE">
        <w:t xml:space="preserve"> części zamienne oraz kabel USB niezbędny do naładowania urządzeń. </w:t>
      </w:r>
    </w:p>
    <w:p w:rsidR="00A07CFE" w:rsidRPr="00A07CFE" w:rsidRDefault="00A07CFE" w:rsidP="003C6D45">
      <w:pPr>
        <w:jc w:val="both"/>
      </w:pPr>
      <w:proofErr w:type="spellStart"/>
      <w:r>
        <w:t>Racemachine</w:t>
      </w:r>
      <w:proofErr w:type="spellEnd"/>
      <w:r>
        <w:t xml:space="preserve"> oraz </w:t>
      </w:r>
      <w:proofErr w:type="spellStart"/>
      <w:r>
        <w:t>Airdevil</w:t>
      </w:r>
      <w:proofErr w:type="spellEnd"/>
      <w:r>
        <w:t xml:space="preserve"> to świetny pomysł na podarowanie sobie odrobiny dziecięcej zabawy</w:t>
      </w:r>
      <w:r w:rsidR="00C409CE">
        <w:t xml:space="preserve">, a także świetny sposób, by rozpocząć swoją przygodę z dronami na poważnie. Produkty będą dostępne na początku 2018 roku i wtedy też poznamy ich cenę. </w:t>
      </w:r>
    </w:p>
    <w:sectPr w:rsidR="00A07CFE" w:rsidRPr="00A0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B7"/>
    <w:rsid w:val="00152308"/>
    <w:rsid w:val="00162B3E"/>
    <w:rsid w:val="001A2E21"/>
    <w:rsid w:val="002A6CB7"/>
    <w:rsid w:val="002D0C34"/>
    <w:rsid w:val="003A2477"/>
    <w:rsid w:val="003A3FA4"/>
    <w:rsid w:val="003B2ED1"/>
    <w:rsid w:val="003C6D45"/>
    <w:rsid w:val="003D67AC"/>
    <w:rsid w:val="003F0314"/>
    <w:rsid w:val="00452452"/>
    <w:rsid w:val="004B4947"/>
    <w:rsid w:val="0052511A"/>
    <w:rsid w:val="005C29F9"/>
    <w:rsid w:val="006205D1"/>
    <w:rsid w:val="006273A1"/>
    <w:rsid w:val="00696BC5"/>
    <w:rsid w:val="00717244"/>
    <w:rsid w:val="00813200"/>
    <w:rsid w:val="00823601"/>
    <w:rsid w:val="008E6860"/>
    <w:rsid w:val="00963BC2"/>
    <w:rsid w:val="00A07CFE"/>
    <w:rsid w:val="00A21E9D"/>
    <w:rsid w:val="00AC27AB"/>
    <w:rsid w:val="00AE6397"/>
    <w:rsid w:val="00B438D4"/>
    <w:rsid w:val="00B556BD"/>
    <w:rsid w:val="00C00909"/>
    <w:rsid w:val="00C409CE"/>
    <w:rsid w:val="00D02AF4"/>
    <w:rsid w:val="00D30CC5"/>
    <w:rsid w:val="00D32E66"/>
    <w:rsid w:val="00DD7207"/>
    <w:rsid w:val="00F36D4F"/>
    <w:rsid w:val="00F7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8D90"/>
  <w15:chartTrackingRefBased/>
  <w15:docId w15:val="{03BFC776-1D97-4F5A-BD44-2A925A6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2017-09-04T07:50:00Z</dcterms:created>
  <dcterms:modified xsi:type="dcterms:W3CDTF">2017-09-14T12:30:00Z</dcterms:modified>
</cp:coreProperties>
</file>