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F05" w:rsidRPr="00567596" w:rsidRDefault="000B3D52" w:rsidP="000B3D52">
      <w:pPr>
        <w:jc w:val="center"/>
        <w:rPr>
          <w:b/>
        </w:rPr>
      </w:pPr>
      <w:r w:rsidRPr="00567596">
        <w:rPr>
          <w:b/>
        </w:rPr>
        <w:t xml:space="preserve">Idealny dźwięk podczas konferencji według </w:t>
      </w:r>
      <w:proofErr w:type="spellStart"/>
      <w:r w:rsidRPr="00567596">
        <w:rPr>
          <w:b/>
        </w:rPr>
        <w:t>Jabry</w:t>
      </w:r>
      <w:proofErr w:type="spellEnd"/>
    </w:p>
    <w:p w:rsidR="000B3D52" w:rsidRPr="00567596" w:rsidRDefault="004B356B" w:rsidP="000B3D52">
      <w:pPr>
        <w:jc w:val="both"/>
        <w:rPr>
          <w:b/>
        </w:rPr>
      </w:pPr>
      <w:r w:rsidRPr="00567596">
        <w:rPr>
          <w:b/>
        </w:rPr>
        <w:t xml:space="preserve">Duński </w:t>
      </w:r>
      <w:r w:rsidR="006335AD" w:rsidRPr="00567596">
        <w:rPr>
          <w:b/>
        </w:rPr>
        <w:t xml:space="preserve">producent akcesoriów audio, firma </w:t>
      </w:r>
      <w:proofErr w:type="spellStart"/>
      <w:r w:rsidR="006335AD" w:rsidRPr="00567596">
        <w:rPr>
          <w:b/>
        </w:rPr>
        <w:t>Jabra</w:t>
      </w:r>
      <w:proofErr w:type="spellEnd"/>
      <w:r w:rsidR="006335AD" w:rsidRPr="00567596">
        <w:rPr>
          <w:b/>
        </w:rPr>
        <w:t xml:space="preserve">, przedstawia swoją wizję idealnego głośnika konferencyjnego. Model </w:t>
      </w:r>
      <w:proofErr w:type="spellStart"/>
      <w:r w:rsidR="006335AD" w:rsidRPr="00567596">
        <w:rPr>
          <w:b/>
        </w:rPr>
        <w:t>Speak</w:t>
      </w:r>
      <w:proofErr w:type="spellEnd"/>
      <w:r w:rsidR="006335AD" w:rsidRPr="00567596">
        <w:rPr>
          <w:b/>
        </w:rPr>
        <w:t xml:space="preserve"> 710</w:t>
      </w:r>
      <w:r w:rsidR="00093698" w:rsidRPr="00567596">
        <w:rPr>
          <w:b/>
        </w:rPr>
        <w:t xml:space="preserve"> (działający w technologii Bluetooth oraz za pośrednictwem łącza USB)</w:t>
      </w:r>
      <w:r w:rsidR="006335AD" w:rsidRPr="00567596">
        <w:rPr>
          <w:b/>
        </w:rPr>
        <w:t xml:space="preserve"> </w:t>
      </w:r>
      <w:r w:rsidR="00F90C17" w:rsidRPr="00567596">
        <w:rPr>
          <w:b/>
        </w:rPr>
        <w:t>to świetne rozwiązanie dla osób ceniących wysoką jakość dźwięku podczas spotkań firmowych i konferencji, chociaż głośnik ten świetnie sprawdzi się także w domu lub na imprezie. Jako przenośny zestaw głośnomówiący klasy Premium</w:t>
      </w:r>
      <w:r w:rsidR="00E14A29" w:rsidRPr="00567596">
        <w:rPr>
          <w:b/>
        </w:rPr>
        <w:t xml:space="preserve"> z pewnością przypadnie do gu</w:t>
      </w:r>
      <w:r w:rsidR="00921983" w:rsidRPr="00567596">
        <w:rPr>
          <w:b/>
        </w:rPr>
        <w:t>stu każdemu, komu zależy na wysokiej jakości</w:t>
      </w:r>
      <w:r w:rsidR="00D46836" w:rsidRPr="00567596">
        <w:rPr>
          <w:b/>
        </w:rPr>
        <w:t xml:space="preserve"> HD. </w:t>
      </w:r>
    </w:p>
    <w:p w:rsidR="00D46836" w:rsidRPr="00567596" w:rsidRDefault="00D46836" w:rsidP="000B3D52">
      <w:pPr>
        <w:jc w:val="both"/>
        <w:rPr>
          <w:b/>
        </w:rPr>
      </w:pPr>
      <w:r w:rsidRPr="00567596">
        <w:rPr>
          <w:b/>
        </w:rPr>
        <w:t>Imponujący dźwięk rozmów i muzyki</w:t>
      </w:r>
    </w:p>
    <w:p w:rsidR="009A0B9F" w:rsidRDefault="0089237B" w:rsidP="000B3D52">
      <w:pPr>
        <w:jc w:val="both"/>
      </w:pPr>
      <w:proofErr w:type="spellStart"/>
      <w:r>
        <w:t>Jabra</w:t>
      </w:r>
      <w:proofErr w:type="spellEnd"/>
      <w:r>
        <w:t xml:space="preserve"> </w:t>
      </w:r>
      <w:proofErr w:type="spellStart"/>
      <w:r>
        <w:t>Speak</w:t>
      </w:r>
      <w:proofErr w:type="spellEnd"/>
      <w:r>
        <w:t xml:space="preserve"> 710 t</w:t>
      </w:r>
      <w:r w:rsidR="005B7CA3">
        <w:t xml:space="preserve">o urządzenie wielofunkcyjne. Poza opcją głośnika </w:t>
      </w:r>
      <w:r w:rsidR="00567596">
        <w:t xml:space="preserve">umożliwia ono </w:t>
      </w:r>
      <w:r w:rsidR="005B7CA3">
        <w:t>także korzystanie z wbudowanego mikrofonu dookólnego</w:t>
      </w:r>
      <w:r w:rsidR="009A0B9F">
        <w:t>, który zapewnia 360-stopniowe pokrycie i odbiera dźwięki pod dowolnym kątem</w:t>
      </w:r>
      <w:r w:rsidR="005B7CA3">
        <w:t>.</w:t>
      </w:r>
      <w:r w:rsidR="00621145">
        <w:t xml:space="preserve"> Głośnik wyposażony jest w szerokopasmowy dźwięk HD</w:t>
      </w:r>
      <w:r w:rsidR="00D33818">
        <w:t xml:space="preserve">, który umożliwia </w:t>
      </w:r>
      <w:r w:rsidR="005C62BA">
        <w:t xml:space="preserve">usłyszenie każdego uczestnika bez względu na to jak głośno mówi. </w:t>
      </w:r>
      <w:r w:rsidR="00C61E4B">
        <w:t xml:space="preserve">Urządzenie posiada zasięg 90 m, a jego moc określana jest na 10 W. </w:t>
      </w:r>
      <w:proofErr w:type="spellStart"/>
      <w:r w:rsidR="00FA358A">
        <w:t>Speak</w:t>
      </w:r>
      <w:proofErr w:type="spellEnd"/>
      <w:r w:rsidR="00FA358A">
        <w:t xml:space="preserve"> 710 odznacza się także klasą </w:t>
      </w:r>
      <w:proofErr w:type="spellStart"/>
      <w:r w:rsidR="00FA358A">
        <w:t>HiFi</w:t>
      </w:r>
      <w:proofErr w:type="spellEnd"/>
      <w:r w:rsidR="00FA358A">
        <w:t xml:space="preserve"> o jeszcze większej mocy. Zapewnia to więc odtwarzanie muzyki bez zakłóceń na maksymalnym poziomie głośności. </w:t>
      </w:r>
      <w:r w:rsidR="002F237F">
        <w:t xml:space="preserve">Działając mobilnie za pomocą technologii Bluetooth możemy korzystać z urządzenia praktycznie wszędzie bez żadnych ograniczeń. </w:t>
      </w:r>
    </w:p>
    <w:p w:rsidR="002F237F" w:rsidRPr="00567596" w:rsidRDefault="002F237F" w:rsidP="000B3D52">
      <w:pPr>
        <w:jc w:val="both"/>
        <w:rPr>
          <w:b/>
        </w:rPr>
      </w:pPr>
      <w:r w:rsidRPr="00567596">
        <w:rPr>
          <w:b/>
        </w:rPr>
        <w:t xml:space="preserve">Intuicyjna łączność plug and </w:t>
      </w:r>
      <w:proofErr w:type="spellStart"/>
      <w:r w:rsidRPr="00567596">
        <w:rPr>
          <w:b/>
        </w:rPr>
        <w:t>play</w:t>
      </w:r>
      <w:proofErr w:type="spellEnd"/>
    </w:p>
    <w:p w:rsidR="002F237F" w:rsidRDefault="002F237F" w:rsidP="000B3D52">
      <w:pPr>
        <w:jc w:val="both"/>
      </w:pPr>
      <w:proofErr w:type="spellStart"/>
      <w:r>
        <w:t>Jabra</w:t>
      </w:r>
      <w:proofErr w:type="spellEnd"/>
      <w:r>
        <w:t xml:space="preserve"> zadba</w:t>
      </w:r>
      <w:r w:rsidR="002B62CA">
        <w:t xml:space="preserve">ła o użytkowników urządzeń mobilnych tworząc model </w:t>
      </w:r>
      <w:proofErr w:type="spellStart"/>
      <w:r w:rsidR="002B62CA">
        <w:t>Speak</w:t>
      </w:r>
      <w:proofErr w:type="spellEnd"/>
      <w:r w:rsidR="002B62CA">
        <w:t xml:space="preserve"> 710. Już w kilka sekund możemy podłączyć go do laptopa, smartfonu lub </w:t>
      </w:r>
      <w:proofErr w:type="spellStart"/>
      <w:r w:rsidR="002B62CA">
        <w:t>tableta</w:t>
      </w:r>
      <w:proofErr w:type="spellEnd"/>
      <w:r w:rsidR="002B62CA">
        <w:t xml:space="preserve"> za pomocą łącza USB lub za pośrednictwem </w:t>
      </w:r>
      <w:r w:rsidR="000A2405">
        <w:t>technologii Bluetooth (wersja 4.2). Lekka konstrukcja (298 g) pozwala korzystać z głośnika w każdych warunkach, zwiększając przy tym jego mobilność. Po naładowaniu baterii</w:t>
      </w:r>
      <w:r w:rsidR="00F43A15">
        <w:t xml:space="preserve">, które trwa 3 godziny, możemy cieszyć się urządzeniem aż 15 godzin! Do urządzenia dołączony jest pokrowiec ochronny, który przyda się podczas transportu. </w:t>
      </w:r>
    </w:p>
    <w:p w:rsidR="00F43A15" w:rsidRPr="00567596" w:rsidRDefault="00F43A15" w:rsidP="000B3D52">
      <w:pPr>
        <w:jc w:val="both"/>
        <w:rPr>
          <w:b/>
        </w:rPr>
      </w:pPr>
      <w:r w:rsidRPr="00567596">
        <w:rPr>
          <w:b/>
        </w:rPr>
        <w:t>Prawdziwe mobilne stereo</w:t>
      </w:r>
    </w:p>
    <w:p w:rsidR="00F43A15" w:rsidRDefault="00F43A15" w:rsidP="000B3D52">
      <w:pPr>
        <w:jc w:val="both"/>
      </w:pPr>
      <w:r>
        <w:t xml:space="preserve">Jeśli szukamy prawdziwego </w:t>
      </w:r>
      <w:r w:rsidR="00DF5B47">
        <w:t xml:space="preserve">efektu </w:t>
      </w:r>
      <w:r>
        <w:t xml:space="preserve">stereo nie narażając się na plątaninę kabli i złączek, możemy bez problemu uzyskać dźwięk przestrzenny po podłączeniu dwóch urządzeń </w:t>
      </w:r>
      <w:proofErr w:type="spellStart"/>
      <w:r>
        <w:t>Jabra</w:t>
      </w:r>
      <w:proofErr w:type="spellEnd"/>
      <w:r>
        <w:t xml:space="preserve"> </w:t>
      </w:r>
      <w:proofErr w:type="spellStart"/>
      <w:r>
        <w:t>Speak</w:t>
      </w:r>
      <w:proofErr w:type="spellEnd"/>
      <w:r>
        <w:t xml:space="preserve"> </w:t>
      </w:r>
      <w:r w:rsidR="00DF5B47">
        <w:t xml:space="preserve">710. Takie rozwiązanie przydaje się podczas dużych spotkań, bowiem głośniki te zapewniają wysoką jakość dźwięku obejmując nawet 12-osobową salę konferencyjną. </w:t>
      </w:r>
    </w:p>
    <w:p w:rsidR="00DF5B47" w:rsidRDefault="00DF5B47" w:rsidP="000B3D52">
      <w:pPr>
        <w:jc w:val="both"/>
      </w:pPr>
      <w:r>
        <w:t xml:space="preserve">Organizując spotkania, konferencje, </w:t>
      </w:r>
      <w:proofErr w:type="spellStart"/>
      <w:r>
        <w:t>wideorozmowy</w:t>
      </w:r>
      <w:proofErr w:type="spellEnd"/>
      <w:r w:rsidR="005A1734">
        <w:t xml:space="preserve"> czy też imprezy w domu, warto wziąć pod uwagę najnowsze rozwiązanie </w:t>
      </w:r>
      <w:proofErr w:type="spellStart"/>
      <w:r w:rsidR="005A1734">
        <w:t>Jabry</w:t>
      </w:r>
      <w:proofErr w:type="spellEnd"/>
      <w:r w:rsidR="005A1734">
        <w:t xml:space="preserve"> i przekonać się, że za 1299 zł możemy korzystać z dobrej jakości sprzętu konferencyjnego godnego swoich konkurentów na rynku. Więcej</w:t>
      </w:r>
      <w:bookmarkStart w:id="0" w:name="_GoBack"/>
      <w:bookmarkEnd w:id="0"/>
      <w:r w:rsidR="005A1734">
        <w:t xml:space="preserve"> informacji na </w:t>
      </w:r>
      <w:hyperlink r:id="rId4" w:history="1">
        <w:r w:rsidR="005A1734" w:rsidRPr="00CC5229">
          <w:rPr>
            <w:rStyle w:val="Hipercze"/>
          </w:rPr>
          <w:t>www.hama.pl</w:t>
        </w:r>
      </w:hyperlink>
      <w:r w:rsidR="005A1734">
        <w:t xml:space="preserve"> . </w:t>
      </w:r>
    </w:p>
    <w:sectPr w:rsidR="00DF5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D52"/>
    <w:rsid w:val="00093698"/>
    <w:rsid w:val="000A2405"/>
    <w:rsid w:val="000B3D52"/>
    <w:rsid w:val="00141B9E"/>
    <w:rsid w:val="00162B3E"/>
    <w:rsid w:val="002B62CA"/>
    <w:rsid w:val="002D0C34"/>
    <w:rsid w:val="002F237F"/>
    <w:rsid w:val="003D67AC"/>
    <w:rsid w:val="004B356B"/>
    <w:rsid w:val="004B4947"/>
    <w:rsid w:val="00556DC4"/>
    <w:rsid w:val="00567596"/>
    <w:rsid w:val="005A1734"/>
    <w:rsid w:val="005B7CA3"/>
    <w:rsid w:val="005C62BA"/>
    <w:rsid w:val="00621145"/>
    <w:rsid w:val="006335AD"/>
    <w:rsid w:val="0089237B"/>
    <w:rsid w:val="00921983"/>
    <w:rsid w:val="009A0B9F"/>
    <w:rsid w:val="00A03D16"/>
    <w:rsid w:val="00A53914"/>
    <w:rsid w:val="00A9171A"/>
    <w:rsid w:val="00AC27AB"/>
    <w:rsid w:val="00C61E4B"/>
    <w:rsid w:val="00D02AF4"/>
    <w:rsid w:val="00D30CC5"/>
    <w:rsid w:val="00D33818"/>
    <w:rsid w:val="00D46836"/>
    <w:rsid w:val="00D96011"/>
    <w:rsid w:val="00DD7207"/>
    <w:rsid w:val="00DF5B47"/>
    <w:rsid w:val="00E14A29"/>
    <w:rsid w:val="00F43A15"/>
    <w:rsid w:val="00F90C17"/>
    <w:rsid w:val="00FA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06266"/>
  <w15:chartTrackingRefBased/>
  <w15:docId w15:val="{A7B2FB54-9752-42A1-9311-E3AD36C1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17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173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am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GammaPR</dc:creator>
  <cp:keywords/>
  <dc:description/>
  <cp:lastModifiedBy>Paulina Kondratowicz</cp:lastModifiedBy>
  <cp:revision>3</cp:revision>
  <dcterms:created xsi:type="dcterms:W3CDTF">2017-11-24T13:01:00Z</dcterms:created>
  <dcterms:modified xsi:type="dcterms:W3CDTF">2017-11-26T17:38:00Z</dcterms:modified>
</cp:coreProperties>
</file>