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151955" w:rsidRDefault="008167FE" w:rsidP="008167FE">
      <w:pPr>
        <w:jc w:val="center"/>
        <w:rPr>
          <w:b/>
        </w:rPr>
      </w:pPr>
      <w:r w:rsidRPr="00151955">
        <w:rPr>
          <w:b/>
        </w:rPr>
        <w:t>Indukcyjne ładowanie w podróży</w:t>
      </w:r>
    </w:p>
    <w:p w:rsidR="008167FE" w:rsidRPr="00151955" w:rsidRDefault="008167FE" w:rsidP="008167FE">
      <w:pPr>
        <w:jc w:val="both"/>
        <w:rPr>
          <w:b/>
        </w:rPr>
      </w:pPr>
      <w:r w:rsidRPr="00151955">
        <w:rPr>
          <w:b/>
        </w:rPr>
        <w:t>Polacy</w:t>
      </w:r>
      <w:r w:rsidR="00F0321C" w:rsidRPr="00151955">
        <w:rPr>
          <w:b/>
        </w:rPr>
        <w:t xml:space="preserve"> </w:t>
      </w:r>
      <w:r w:rsidRPr="00151955">
        <w:rPr>
          <w:b/>
        </w:rPr>
        <w:t xml:space="preserve">spędzają </w:t>
      </w:r>
      <w:r w:rsidR="00F0321C" w:rsidRPr="00151955">
        <w:rPr>
          <w:b/>
        </w:rPr>
        <w:t xml:space="preserve">średnio </w:t>
      </w:r>
      <w:r w:rsidRPr="00151955">
        <w:rPr>
          <w:b/>
        </w:rPr>
        <w:t>od pięciu do aż dziewięciu godzin w korkach</w:t>
      </w:r>
      <w:r w:rsidR="0016511D" w:rsidRPr="00151955">
        <w:rPr>
          <w:b/>
        </w:rPr>
        <w:t xml:space="preserve"> miesięcznie. W tym czasie chętnie chwytają za </w:t>
      </w:r>
      <w:proofErr w:type="spellStart"/>
      <w:r w:rsidR="0016511D" w:rsidRPr="00151955">
        <w:rPr>
          <w:b/>
        </w:rPr>
        <w:t>smartfona</w:t>
      </w:r>
      <w:proofErr w:type="spellEnd"/>
      <w:r w:rsidR="0016511D" w:rsidRPr="00151955">
        <w:rPr>
          <w:b/>
        </w:rPr>
        <w:t xml:space="preserve"> i przeglądają Internet. Współczesne telefony jednak nie posiadają wytrzymałych baterii i nierzadko te rozładowują się w ekspresowym tempie. Dlatego, </w:t>
      </w:r>
      <w:r w:rsidR="00B040CE" w:rsidRPr="00151955">
        <w:rPr>
          <w:b/>
        </w:rPr>
        <w:t>a</w:t>
      </w:r>
      <w:r w:rsidR="0016511D" w:rsidRPr="00151955">
        <w:rPr>
          <w:b/>
        </w:rPr>
        <w:t xml:space="preserve">by </w:t>
      </w:r>
      <w:r w:rsidR="001736BC" w:rsidRPr="00151955">
        <w:rPr>
          <w:b/>
        </w:rPr>
        <w:t xml:space="preserve">uniknąć </w:t>
      </w:r>
      <w:r w:rsidR="00CA0492" w:rsidRPr="00151955">
        <w:rPr>
          <w:b/>
        </w:rPr>
        <w:t>tego problemu, warto zainwestować w niedrogą, a skuteczną ładowarkę. Hama proponuje rozwiązanie indukcyjne, które przypadnie do gustu każdemu kierowcy</w:t>
      </w:r>
      <w:r w:rsidR="00B16EBD" w:rsidRPr="00151955">
        <w:rPr>
          <w:b/>
        </w:rPr>
        <w:t xml:space="preserve">, który lubi niebanalne rozwiązania, szybkość ładowania i dba o akumulator. </w:t>
      </w:r>
    </w:p>
    <w:p w:rsidR="00B16EBD" w:rsidRPr="00151955" w:rsidRDefault="00B16EBD" w:rsidP="008167FE">
      <w:pPr>
        <w:jc w:val="both"/>
        <w:rPr>
          <w:b/>
        </w:rPr>
      </w:pPr>
      <w:r w:rsidRPr="00151955">
        <w:rPr>
          <w:b/>
        </w:rPr>
        <w:t xml:space="preserve">Magnetyczny dotyk w technologii </w:t>
      </w:r>
      <w:proofErr w:type="spellStart"/>
      <w:r w:rsidRPr="00151955">
        <w:rPr>
          <w:b/>
        </w:rPr>
        <w:t>Q</w:t>
      </w:r>
      <w:r w:rsidR="00BF4FE2" w:rsidRPr="00151955">
        <w:rPr>
          <w:b/>
        </w:rPr>
        <w:t>i</w:t>
      </w:r>
      <w:proofErr w:type="spellEnd"/>
    </w:p>
    <w:p w:rsidR="00B16EBD" w:rsidRDefault="00403283" w:rsidP="008167FE">
      <w:pPr>
        <w:jc w:val="both"/>
      </w:pPr>
      <w:r>
        <w:t>Ładowarka, o której mowa to model „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”, który gwarantuje szybkość ładowania dostosowaną do urządzenia. </w:t>
      </w:r>
      <w:r w:rsidR="00E63658">
        <w:t xml:space="preserve">Zoptymalizowany proces ładowania oszczędza akumulator, a tym samym wydłuża jego trwałość. Wszystko to opakowane jest w ekskluzywnej formie na wysoki połysk. </w:t>
      </w:r>
      <w:r w:rsidR="00EB22DB">
        <w:t>Może przypaść do gustu</w:t>
      </w:r>
      <w:r w:rsidR="00E63658">
        <w:t xml:space="preserve"> nie tylko paniom za kierownicą, ale też panom ceniącym ładne dodatki. Smartfon naładujemy za pomocą bezprzewodowej technologii </w:t>
      </w:r>
      <w:proofErr w:type="spellStart"/>
      <w:r w:rsidR="00E63658">
        <w:t>Qi</w:t>
      </w:r>
      <w:proofErr w:type="spellEnd"/>
      <w:r w:rsidR="00532A34">
        <w:t>. Urządzenie mocujemy</w:t>
      </w:r>
      <w:r w:rsidR="00585408">
        <w:t xml:space="preserve"> dzięki obrotowemu zaciskowi</w:t>
      </w:r>
      <w:r w:rsidR="00532A34">
        <w:t xml:space="preserve"> na kratce wentylacyjnej </w:t>
      </w:r>
      <w:r w:rsidR="00BF4FE2">
        <w:t>w pozycji pionowej lub poziomej</w:t>
      </w:r>
    </w:p>
    <w:p w:rsidR="00BF4FE2" w:rsidRPr="00151955" w:rsidRDefault="00DC0C6D" w:rsidP="008167FE">
      <w:pPr>
        <w:jc w:val="both"/>
        <w:rPr>
          <w:b/>
        </w:rPr>
      </w:pPr>
      <w:r w:rsidRPr="00151955">
        <w:rPr>
          <w:b/>
        </w:rPr>
        <w:t>Bez plątaniny kabli</w:t>
      </w:r>
    </w:p>
    <w:p w:rsidR="00DC0C6D" w:rsidRDefault="00DC0C6D" w:rsidP="008167FE">
      <w:pPr>
        <w:jc w:val="both"/>
      </w:pPr>
      <w:r>
        <w:t xml:space="preserve">Ładowarka „Magic </w:t>
      </w:r>
      <w:proofErr w:type="spellStart"/>
      <w:r>
        <w:t>Touch</w:t>
      </w:r>
      <w:proofErr w:type="spellEnd"/>
      <w:r>
        <w:t xml:space="preserve">” </w:t>
      </w:r>
      <w:r w:rsidR="001D5A33">
        <w:t>jest kompatybilna ze wszystkimi urządzeniami końcowymi w samochodzie i umożliwia bardzo szybkie ładowanie bez potrzeby zastosowania kabli. Sam proces ładowania od</w:t>
      </w:r>
      <w:r w:rsidR="0096592D">
        <w:t>b</w:t>
      </w:r>
      <w:r w:rsidR="001D5A33">
        <w:t>ywa się automatycznie po zamocowaniu, a jeśli chcemy</w:t>
      </w:r>
      <w:r w:rsidR="00151955">
        <w:t xml:space="preserve"> go zakończyć</w:t>
      </w:r>
      <w:r w:rsidR="001D5A33">
        <w:t xml:space="preserve">, wystarczy po prostu zdjąć smartfon ze stacji. </w:t>
      </w:r>
      <w:r w:rsidR="0096592D">
        <w:t xml:space="preserve">Ładowarka działa również, gdy telefon umieszczony jest </w:t>
      </w:r>
      <w:r w:rsidR="00D77873">
        <w:t xml:space="preserve">w futerale, a bezpieczne mocowanie zapewnia właściwe </w:t>
      </w:r>
      <w:r w:rsidR="00151955">
        <w:t xml:space="preserve">jego właściwe przyleganie </w:t>
      </w:r>
      <w:r w:rsidR="00D77873">
        <w:t xml:space="preserve">do ładowarki. </w:t>
      </w:r>
      <w:r w:rsidR="00FD255B">
        <w:t>Zakre</w:t>
      </w:r>
      <w:r w:rsidR="00151955">
        <w:t>s</w:t>
      </w:r>
      <w:r w:rsidR="00FD255B">
        <w:t xml:space="preserve"> napięcia wejściowego mieści się </w:t>
      </w:r>
      <w:r w:rsidR="00151955">
        <w:t xml:space="preserve">w przedziale </w:t>
      </w:r>
      <w:r w:rsidR="00FD255B">
        <w:t>100</w:t>
      </w:r>
      <w:r w:rsidR="00151955">
        <w:t xml:space="preserve"> - </w:t>
      </w:r>
      <w:r w:rsidR="00FD255B">
        <w:t>240 V, natomiast napięcie wyjściowe to 5 V. Urządzenie dział</w:t>
      </w:r>
      <w:r w:rsidR="00151955">
        <w:t>a</w:t>
      </w:r>
      <w:r w:rsidR="00FD255B">
        <w:t xml:space="preserve"> z maksymalnym prądem ładowania o wartości 1 A. </w:t>
      </w:r>
    </w:p>
    <w:p w:rsidR="00FE661B" w:rsidRDefault="00EB1EDF" w:rsidP="008167FE">
      <w:pPr>
        <w:jc w:val="both"/>
      </w:pPr>
      <w:r>
        <w:t>Dobrze dobrana ładowarka samochodowa to na pewno przy</w:t>
      </w:r>
      <w:r w:rsidR="00151955">
        <w:t>d</w:t>
      </w:r>
      <w:r>
        <w:t xml:space="preserve">atne urządzenie, które powinno znajdować się w każdym pojeździe. Jeśli </w:t>
      </w:r>
      <w:r w:rsidR="00151955">
        <w:t>zdecydujemy</w:t>
      </w:r>
      <w:r>
        <w:t xml:space="preserve"> się dodatkowo na </w:t>
      </w:r>
      <w:r w:rsidR="0016352E">
        <w:t>produkt z technologią indukcyjnego ładowania,</w:t>
      </w:r>
      <w:r w:rsidR="009B0A4D">
        <w:t xml:space="preserve"> możemy być pewni, że </w:t>
      </w:r>
      <w:r w:rsidR="007916AC">
        <w:t>przetrwamy każdy korek uliczny pozostając w kontakcie ze światem (zarówno tym wirtualnym jak i rzeczywistym). Za zestaw Hama „</w:t>
      </w:r>
      <w:proofErr w:type="spellStart"/>
      <w:r w:rsidR="007916AC">
        <w:t>Magnetic</w:t>
      </w:r>
      <w:proofErr w:type="spellEnd"/>
      <w:r w:rsidR="007916AC">
        <w:t xml:space="preserve"> </w:t>
      </w:r>
      <w:proofErr w:type="spellStart"/>
      <w:r w:rsidR="007916AC">
        <w:t>Touch</w:t>
      </w:r>
      <w:proofErr w:type="spellEnd"/>
      <w:r w:rsidR="007916AC">
        <w:t>” zapłacimy 99,90 zł. Więcej in</w:t>
      </w:r>
      <w:r w:rsidR="00151955">
        <w:t>f</w:t>
      </w:r>
      <w:r w:rsidR="007916AC">
        <w:t>o</w:t>
      </w:r>
      <w:r w:rsidR="00151955">
        <w:t>r</w:t>
      </w:r>
      <w:r w:rsidR="007916AC">
        <w:t xml:space="preserve">macji na </w:t>
      </w:r>
      <w:hyperlink r:id="rId4" w:history="1">
        <w:r w:rsidR="007916AC" w:rsidRPr="00E22541">
          <w:rPr>
            <w:rStyle w:val="Hipercze"/>
          </w:rPr>
          <w:t>www.hama.pl</w:t>
        </w:r>
      </w:hyperlink>
      <w:r w:rsidR="007916AC">
        <w:t xml:space="preserve"> </w:t>
      </w:r>
      <w:bookmarkStart w:id="0" w:name="_GoBack"/>
      <w:bookmarkEnd w:id="0"/>
    </w:p>
    <w:sectPr w:rsidR="00FE6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FE"/>
    <w:rsid w:val="00122F57"/>
    <w:rsid w:val="00151955"/>
    <w:rsid w:val="00162B3E"/>
    <w:rsid w:val="0016352E"/>
    <w:rsid w:val="0016511D"/>
    <w:rsid w:val="001736BC"/>
    <w:rsid w:val="001D5A33"/>
    <w:rsid w:val="002D0C34"/>
    <w:rsid w:val="002F2777"/>
    <w:rsid w:val="003D67AC"/>
    <w:rsid w:val="00403283"/>
    <w:rsid w:val="004B4947"/>
    <w:rsid w:val="00532A34"/>
    <w:rsid w:val="00585408"/>
    <w:rsid w:val="0074331E"/>
    <w:rsid w:val="0077155A"/>
    <w:rsid w:val="007916AC"/>
    <w:rsid w:val="008167FE"/>
    <w:rsid w:val="0096592D"/>
    <w:rsid w:val="009B0A4D"/>
    <w:rsid w:val="00AC27AB"/>
    <w:rsid w:val="00B040CE"/>
    <w:rsid w:val="00B16EBD"/>
    <w:rsid w:val="00BF4FE2"/>
    <w:rsid w:val="00CA0492"/>
    <w:rsid w:val="00D02AF4"/>
    <w:rsid w:val="00D30CC5"/>
    <w:rsid w:val="00D77873"/>
    <w:rsid w:val="00DC0C6D"/>
    <w:rsid w:val="00DD7207"/>
    <w:rsid w:val="00E63658"/>
    <w:rsid w:val="00EB1EDF"/>
    <w:rsid w:val="00EB22DB"/>
    <w:rsid w:val="00F0321C"/>
    <w:rsid w:val="00FD255B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64C7"/>
  <w15:chartTrackingRefBased/>
  <w15:docId w15:val="{5B8CFC20-373C-4641-823B-CBA86342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16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6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2018-01-23T12:06:00Z</dcterms:created>
  <dcterms:modified xsi:type="dcterms:W3CDTF">2018-01-23T12:06:00Z</dcterms:modified>
</cp:coreProperties>
</file>