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41" w:rsidRPr="00650341" w:rsidRDefault="00145CCF" w:rsidP="006503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Premiera </w:t>
      </w:r>
      <w:proofErr w:type="spellStart"/>
      <w:r>
        <w:rPr>
          <w:b/>
          <w:sz w:val="28"/>
          <w:szCs w:val="28"/>
        </w:rPr>
        <w:t>powerbanków</w:t>
      </w:r>
      <w:proofErr w:type="spellEnd"/>
      <w:r>
        <w:rPr>
          <w:b/>
          <w:sz w:val="28"/>
          <w:szCs w:val="28"/>
        </w:rPr>
        <w:t xml:space="preserve"> Hama</w:t>
      </w:r>
      <w:r w:rsidR="00650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PD 10 i 20</w:t>
      </w:r>
      <w:r w:rsidR="00577141">
        <w:rPr>
          <w:b/>
          <w:sz w:val="28"/>
          <w:szCs w:val="28"/>
        </w:rPr>
        <w:t>.</w:t>
      </w:r>
      <w:r w:rsidR="005B4BED">
        <w:rPr>
          <w:b/>
          <w:sz w:val="28"/>
          <w:szCs w:val="28"/>
        </w:rPr>
        <w:t xml:space="preserve"> Energia na wyciągnięcie ręki</w:t>
      </w:r>
    </w:p>
    <w:p w:rsidR="004573F6" w:rsidRPr="004573F6" w:rsidRDefault="004573F6" w:rsidP="00577141">
      <w:pPr>
        <w:rPr>
          <w:rStyle w:val="Pogrubienie"/>
          <w:rFonts w:cstheme="minorHAnsi"/>
          <w:color w:val="000000"/>
          <w:shd w:val="clear" w:color="auto" w:fill="FFFFFF"/>
        </w:rPr>
      </w:pPr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Producent wprowadził do sprzedaży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power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pack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PD 10 o pojemności 10000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mAh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i PD 20 o pojemności 20000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mAh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. Oba dysponują technologiami Power Delivery i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Qualcomm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Quick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4573F6">
        <w:rPr>
          <w:rStyle w:val="Pogrubienie"/>
          <w:rFonts w:cstheme="minorHAnsi"/>
          <w:color w:val="000000"/>
          <w:shd w:val="clear" w:color="auto" w:fill="FFFFFF"/>
        </w:rPr>
        <w:t>Charge</w:t>
      </w:r>
      <w:proofErr w:type="spell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3.0, </w:t>
      </w:r>
      <w:proofErr w:type="gramStart"/>
      <w:r w:rsidRPr="004573F6">
        <w:rPr>
          <w:rStyle w:val="Pogrubienie"/>
          <w:rFonts w:cstheme="minorHAnsi"/>
          <w:color w:val="000000"/>
          <w:shd w:val="clear" w:color="auto" w:fill="FFFFFF"/>
        </w:rPr>
        <w:t>dwoma</w:t>
      </w:r>
      <w:proofErr w:type="gramEnd"/>
      <w:r w:rsidRPr="004573F6">
        <w:rPr>
          <w:rStyle w:val="Pogrubienie"/>
          <w:rFonts w:cstheme="minorHAnsi"/>
          <w:color w:val="000000"/>
          <w:shd w:val="clear" w:color="auto" w:fill="FFFFFF"/>
        </w:rPr>
        <w:t xml:space="preserve"> portami USB-C i USB-</w:t>
      </w:r>
      <w:bookmarkStart w:id="0" w:name="_GoBack"/>
      <w:bookmarkEnd w:id="0"/>
      <w:r w:rsidRPr="004573F6">
        <w:rPr>
          <w:rStyle w:val="Pogrubienie"/>
          <w:rFonts w:cstheme="minorHAnsi"/>
          <w:color w:val="000000"/>
          <w:shd w:val="clear" w:color="auto" w:fill="FFFFFF"/>
        </w:rPr>
        <w:t>A oraz ekranem LED, wskazującym stan naładowania urządzenia.</w:t>
      </w:r>
    </w:p>
    <w:p w:rsidR="00767E92" w:rsidRDefault="00577141" w:rsidP="00577141">
      <w:r>
        <w:t xml:space="preserve">Marka Hama dostosowuje się do szybkiego </w:t>
      </w:r>
      <w:r w:rsidR="00145CCF">
        <w:t>postęp</w:t>
      </w:r>
      <w:r>
        <w:t>u</w:t>
      </w:r>
      <w:r w:rsidR="00145CCF">
        <w:t xml:space="preserve"> w</w:t>
      </w:r>
      <w:r>
        <w:t xml:space="preserve"> dziedzinie mobilnych rozwiązań</w:t>
      </w:r>
      <w:r w:rsidR="00145CCF">
        <w:t xml:space="preserve"> energetycznych, do</w:t>
      </w:r>
      <w:r w:rsidR="00767E92">
        <w:t>pasowanych</w:t>
      </w:r>
      <w:r w:rsidR="00145CCF">
        <w:t xml:space="preserve"> do</w:t>
      </w:r>
      <w:r>
        <w:t xml:space="preserve"> dzisiejszych</w:t>
      </w:r>
      <w:r w:rsidR="00145CCF">
        <w:t xml:space="preserve"> wymagań konsumentów. </w:t>
      </w:r>
      <w:r>
        <w:t xml:space="preserve">Nie zapomina też o estetyce i zgrabnej formie elektroniki użytkowej, co dobrze widać na przykładzie najnowszych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packów</w:t>
      </w:r>
      <w:proofErr w:type="spellEnd"/>
      <w:r>
        <w:t xml:space="preserve">. </w:t>
      </w:r>
    </w:p>
    <w:p w:rsidR="00577141" w:rsidRDefault="00577141" w:rsidP="00577141">
      <w:r w:rsidRPr="00767E92">
        <w:rPr>
          <w:b/>
        </w:rPr>
        <w:t xml:space="preserve">Model PD 10 </w:t>
      </w:r>
      <w:r w:rsidR="005E2353" w:rsidRPr="00767E92">
        <w:rPr>
          <w:b/>
        </w:rPr>
        <w:t xml:space="preserve">(10000 </w:t>
      </w:r>
      <w:proofErr w:type="spellStart"/>
      <w:r w:rsidR="005E2353" w:rsidRPr="00767E92">
        <w:rPr>
          <w:b/>
        </w:rPr>
        <w:t>mAh</w:t>
      </w:r>
      <w:proofErr w:type="spellEnd"/>
      <w:r w:rsidR="005E2353" w:rsidRPr="00767E92">
        <w:rPr>
          <w:b/>
        </w:rPr>
        <w:t xml:space="preserve"> pojemności</w:t>
      </w:r>
      <w:r w:rsidR="005B4BED" w:rsidRPr="00767E92">
        <w:rPr>
          <w:b/>
        </w:rPr>
        <w:t xml:space="preserve"> </w:t>
      </w:r>
      <w:proofErr w:type="spellStart"/>
      <w:r w:rsidR="005B4BED" w:rsidRPr="00767E92">
        <w:rPr>
          <w:b/>
        </w:rPr>
        <w:t>litowo</w:t>
      </w:r>
      <w:proofErr w:type="spellEnd"/>
      <w:r w:rsidR="005B4BED" w:rsidRPr="00767E92">
        <w:rPr>
          <w:b/>
        </w:rPr>
        <w:t>-polimerowego</w:t>
      </w:r>
      <w:r w:rsidR="005E2353" w:rsidRPr="00767E92">
        <w:rPr>
          <w:b/>
        </w:rPr>
        <w:t xml:space="preserve"> akumulatora)</w:t>
      </w:r>
      <w:r w:rsidR="005E2353">
        <w:t xml:space="preserve"> </w:t>
      </w:r>
      <w:r>
        <w:t xml:space="preserve">ma następujące wymiary: szerokość 7 cm, wysokość 1,6 cm, głębokość 1,8 cm przy wadze 215 g. Z kolei wymiary wersji </w:t>
      </w:r>
      <w:r w:rsidRPr="00767E92">
        <w:rPr>
          <w:b/>
        </w:rPr>
        <w:t xml:space="preserve">PD 20 </w:t>
      </w:r>
      <w:r w:rsidR="005E2353" w:rsidRPr="00767E92">
        <w:rPr>
          <w:b/>
        </w:rPr>
        <w:t xml:space="preserve">(pojemność wynosi tu 20000 </w:t>
      </w:r>
      <w:proofErr w:type="spellStart"/>
      <w:r w:rsidR="005E2353" w:rsidRPr="00767E92">
        <w:rPr>
          <w:b/>
        </w:rPr>
        <w:t>mAh</w:t>
      </w:r>
      <w:proofErr w:type="spellEnd"/>
      <w:r w:rsidR="005E2353" w:rsidRPr="00767E92">
        <w:rPr>
          <w:b/>
        </w:rPr>
        <w:t>)</w:t>
      </w:r>
      <w:r w:rsidR="005E2353">
        <w:t xml:space="preserve"> </w:t>
      </w:r>
      <w:r>
        <w:t>wyglądają tak: szerokość 7,45 cm, wysokość 15,05 cm, głębokość 2,25 cm i 375 g</w:t>
      </w:r>
      <w:r w:rsidR="00767E92">
        <w:t xml:space="preserve"> wagi</w:t>
      </w:r>
      <w:r>
        <w:t xml:space="preserve">. </w:t>
      </w:r>
      <w:r w:rsidR="005E2353">
        <w:t xml:space="preserve">Stylistycznie stawiają na </w:t>
      </w:r>
      <w:r w:rsidR="005E2353" w:rsidRPr="00767E92">
        <w:rPr>
          <w:b/>
        </w:rPr>
        <w:t xml:space="preserve">minimalizm, czarny elegancki kolor ze wzorem w </w:t>
      </w:r>
      <w:r w:rsidR="006D10EF" w:rsidRPr="00767E92">
        <w:rPr>
          <w:b/>
        </w:rPr>
        <w:t xml:space="preserve">delikatną </w:t>
      </w:r>
      <w:r w:rsidR="005E2353" w:rsidRPr="00767E92">
        <w:rPr>
          <w:b/>
        </w:rPr>
        <w:t>siateczkę</w:t>
      </w:r>
      <w:r w:rsidR="005E2353">
        <w:t xml:space="preserve"> po jednej stronie. </w:t>
      </w:r>
    </w:p>
    <w:p w:rsidR="006D10EF" w:rsidRDefault="005E2353" w:rsidP="00145CCF">
      <w:r>
        <w:t xml:space="preserve">Każdy z nowych banków energii </w:t>
      </w:r>
      <w:r w:rsidR="00767E92">
        <w:t>ma wbudowane</w:t>
      </w:r>
      <w:r>
        <w:t xml:space="preserve"> </w:t>
      </w:r>
      <w:r w:rsidRPr="00767E92">
        <w:rPr>
          <w:b/>
        </w:rPr>
        <w:t>dwa obustronne gniazda USB-C i starszego rodzaju USB-A</w:t>
      </w:r>
      <w:r>
        <w:t xml:space="preserve">. </w:t>
      </w:r>
      <w:r w:rsidR="006D10EF">
        <w:t xml:space="preserve">Oznacza to możliwość </w:t>
      </w:r>
      <w:r w:rsidR="006D10EF" w:rsidRPr="00B17940">
        <w:rPr>
          <w:b/>
        </w:rPr>
        <w:t>zasilania energią nawet trzech urządzeń jednocześnie</w:t>
      </w:r>
      <w:r w:rsidR="006D10EF">
        <w:t xml:space="preserve">. </w:t>
      </w:r>
    </w:p>
    <w:p w:rsidR="006D10EF" w:rsidRDefault="005E2353" w:rsidP="00145CCF">
      <w:r>
        <w:t>Co istotne, obsługują zaawansowane technologie</w:t>
      </w:r>
      <w:r w:rsidR="00767E92">
        <w:t xml:space="preserve"> </w:t>
      </w:r>
      <w:r w:rsidR="00145CCF" w:rsidRPr="00767E92">
        <w:rPr>
          <w:b/>
        </w:rPr>
        <w:t xml:space="preserve">Power Delivery (PD) i </w:t>
      </w:r>
      <w:proofErr w:type="spellStart"/>
      <w:r w:rsidRPr="00767E92">
        <w:rPr>
          <w:b/>
        </w:rPr>
        <w:t>Qualcomm</w:t>
      </w:r>
      <w:proofErr w:type="spellEnd"/>
      <w:r w:rsidRPr="00767E92">
        <w:rPr>
          <w:b/>
        </w:rPr>
        <w:t xml:space="preserve"> </w:t>
      </w:r>
      <w:proofErr w:type="spellStart"/>
      <w:r w:rsidR="00145CCF" w:rsidRPr="00767E92">
        <w:rPr>
          <w:b/>
        </w:rPr>
        <w:t>Quick</w:t>
      </w:r>
      <w:proofErr w:type="spellEnd"/>
      <w:r w:rsidR="00145CCF" w:rsidRPr="00767E92">
        <w:rPr>
          <w:b/>
        </w:rPr>
        <w:t xml:space="preserve"> </w:t>
      </w:r>
      <w:proofErr w:type="spellStart"/>
      <w:proofErr w:type="gramStart"/>
      <w:r w:rsidR="00145CCF" w:rsidRPr="00767E92">
        <w:rPr>
          <w:b/>
        </w:rPr>
        <w:t>Charge</w:t>
      </w:r>
      <w:proofErr w:type="spellEnd"/>
      <w:r w:rsidRPr="00767E92">
        <w:rPr>
          <w:b/>
        </w:rPr>
        <w:t xml:space="preserve"> 3.0 (</w:t>
      </w:r>
      <w:proofErr w:type="gramEnd"/>
      <w:r w:rsidRPr="00767E92">
        <w:rPr>
          <w:b/>
        </w:rPr>
        <w:t>QC</w:t>
      </w:r>
      <w:r w:rsidR="00767E92" w:rsidRPr="00767E92">
        <w:rPr>
          <w:b/>
        </w:rPr>
        <w:t xml:space="preserve"> 3.0</w:t>
      </w:r>
      <w:r w:rsidRPr="00767E92">
        <w:rPr>
          <w:b/>
        </w:rPr>
        <w:t>)</w:t>
      </w:r>
      <w:r>
        <w:t>.</w:t>
      </w:r>
      <w:r w:rsidR="006D10EF">
        <w:t xml:space="preserve"> </w:t>
      </w:r>
      <w:r>
        <w:t>Power Delivery umożliwia</w:t>
      </w:r>
      <w:r w:rsidR="00767E92">
        <w:t xml:space="preserve"> nał</w:t>
      </w:r>
      <w:r w:rsidR="00B17940">
        <w:t>adowanie sprzętu nawet do pięciokrotnie</w:t>
      </w:r>
      <w:r>
        <w:t xml:space="preserve"> szybciej</w:t>
      </w:r>
      <w:r w:rsidR="005B4BED">
        <w:t xml:space="preserve">. </w:t>
      </w:r>
      <w:r>
        <w:t>Zasada działania polega na tym, że inteligentny zestaw chipów automatycznie rozpoznaje ładowane urządzenie i dobiera odpowiednie napięcie prądu, g</w:t>
      </w:r>
      <w:r w:rsidR="00767E92">
        <w:t>w</w:t>
      </w:r>
      <w:r>
        <w:t>arantuje</w:t>
      </w:r>
      <w:r w:rsidR="00B17940">
        <w:t xml:space="preserve"> też wyjątkowe</w:t>
      </w:r>
      <w:r>
        <w:t xml:space="preserve"> szybkie zasilanie energią. Natomiast </w:t>
      </w:r>
      <w:proofErr w:type="spellStart"/>
      <w:r>
        <w:t>Qualcomm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3.0 </w:t>
      </w:r>
      <w:proofErr w:type="gramStart"/>
      <w:r>
        <w:t>to</w:t>
      </w:r>
      <w:proofErr w:type="gramEnd"/>
      <w:r>
        <w:t xml:space="preserve"> nawet czterokrotnie szybsze ładowanie </w:t>
      </w:r>
      <w:r w:rsidR="005B4BED">
        <w:t xml:space="preserve">(Ultra Fast </w:t>
      </w:r>
      <w:proofErr w:type="spellStart"/>
      <w:r w:rsidR="005B4BED">
        <w:t>Charge</w:t>
      </w:r>
      <w:proofErr w:type="spellEnd"/>
      <w:r w:rsidR="005B4BED">
        <w:t xml:space="preserve">) </w:t>
      </w:r>
      <w:r>
        <w:t xml:space="preserve">w porównaniu do </w:t>
      </w:r>
      <w:r w:rsidR="005B4BED">
        <w:t>konwencjonalnych sposobów</w:t>
      </w:r>
      <w:r w:rsidR="006D10EF">
        <w:t xml:space="preserve">. </w:t>
      </w:r>
    </w:p>
    <w:p w:rsidR="006D10EF" w:rsidRDefault="006D10EF" w:rsidP="006D10EF">
      <w:r>
        <w:t>Jedno naładowanie wystarcza,</w:t>
      </w:r>
      <w:r w:rsidR="00767E92">
        <w:t xml:space="preserve"> aby</w:t>
      </w:r>
      <w:r>
        <w:t xml:space="preserve"> korzystać z przeciętnego </w:t>
      </w:r>
      <w:proofErr w:type="spellStart"/>
      <w:r>
        <w:t>smartfona</w:t>
      </w:r>
      <w:proofErr w:type="spellEnd"/>
      <w:r>
        <w:t xml:space="preserve"> przez </w:t>
      </w:r>
      <w:r w:rsidRPr="00767E92">
        <w:rPr>
          <w:b/>
        </w:rPr>
        <w:t>dodatkowe 85 godzin</w:t>
      </w:r>
      <w:r>
        <w:t xml:space="preserve">. Sam bank energii jest </w:t>
      </w:r>
      <w:r w:rsidRPr="00767E92">
        <w:rPr>
          <w:b/>
        </w:rPr>
        <w:t>w pełni naładowany w 6,5 godziny</w:t>
      </w:r>
      <w:r>
        <w:t>.</w:t>
      </w:r>
      <w:r w:rsidR="00B17940">
        <w:t xml:space="preserve"> Nie mogło tu też zabraknąć </w:t>
      </w:r>
      <w:r w:rsidR="00B17940" w:rsidRPr="00767E92">
        <w:rPr>
          <w:b/>
        </w:rPr>
        <w:t>numerycznego</w:t>
      </w:r>
      <w:r w:rsidR="00B17940">
        <w:t xml:space="preserve"> </w:t>
      </w:r>
      <w:r w:rsidR="00B17940" w:rsidRPr="00767E92">
        <w:rPr>
          <w:b/>
        </w:rPr>
        <w:t xml:space="preserve">wyświetlacza LED, </w:t>
      </w:r>
      <w:r w:rsidR="00B17940">
        <w:t xml:space="preserve">wskazującego procentowy poziom naładowania </w:t>
      </w:r>
      <w:proofErr w:type="spellStart"/>
      <w:r w:rsidR="00B17940">
        <w:t>power</w:t>
      </w:r>
      <w:proofErr w:type="spellEnd"/>
      <w:r w:rsidR="00B17940">
        <w:t xml:space="preserve"> packa.</w:t>
      </w:r>
    </w:p>
    <w:p w:rsidR="00145CCF" w:rsidRDefault="006D10EF" w:rsidP="00145CCF">
      <w:r>
        <w:t xml:space="preserve">Obydwa </w:t>
      </w:r>
      <w:proofErr w:type="spellStart"/>
      <w:r>
        <w:t>powerbanki</w:t>
      </w:r>
      <w:proofErr w:type="spellEnd"/>
      <w:r>
        <w:t xml:space="preserve"> dzięki </w:t>
      </w:r>
      <w:r w:rsidRPr="00767E92">
        <w:rPr>
          <w:b/>
        </w:rPr>
        <w:t>certyfikowanym ogniwom</w:t>
      </w:r>
      <w:r>
        <w:t xml:space="preserve"> oferują też oczywiście</w:t>
      </w:r>
      <w:r w:rsidR="00145CCF">
        <w:t xml:space="preserve"> </w:t>
      </w:r>
      <w:r w:rsidR="00145CCF" w:rsidRPr="00767E92">
        <w:rPr>
          <w:b/>
        </w:rPr>
        <w:t>ochronę przed przeładowaniem, przegrzaniem i zwarciem</w:t>
      </w:r>
      <w:r w:rsidRPr="00767E92">
        <w:rPr>
          <w:b/>
        </w:rPr>
        <w:t xml:space="preserve"> </w:t>
      </w:r>
      <w:r>
        <w:t xml:space="preserve">podłączonego </w:t>
      </w:r>
      <w:proofErr w:type="spellStart"/>
      <w:r>
        <w:t>smartfona</w:t>
      </w:r>
      <w:proofErr w:type="spellEnd"/>
      <w:r>
        <w:t>, tabletu, słuchawek mobilnych, kontrolera do gier lub jakiegokolwiek innego urządzenia</w:t>
      </w:r>
      <w:r w:rsidR="00145CCF">
        <w:t>.</w:t>
      </w:r>
    </w:p>
    <w:p w:rsidR="005B4BED" w:rsidRDefault="005B4BED" w:rsidP="005B4BED">
      <w:r w:rsidRPr="00767E92">
        <w:rPr>
          <w:b/>
        </w:rPr>
        <w:t>Kabel USB-C</w:t>
      </w:r>
      <w:r>
        <w:t xml:space="preserve"> rzecz jasna znajduje się </w:t>
      </w:r>
      <w:r w:rsidRPr="00767E92">
        <w:rPr>
          <w:b/>
        </w:rPr>
        <w:t>w zestawie</w:t>
      </w:r>
      <w:r>
        <w:t xml:space="preserve">. Podkreślmy, że obie te nowości są oferowane w pełni </w:t>
      </w:r>
      <w:r w:rsidRPr="00767E92">
        <w:rPr>
          <w:b/>
        </w:rPr>
        <w:t>wolnym od plastiku opakowaniu</w:t>
      </w:r>
      <w:r>
        <w:t xml:space="preserve">, podkreślając zaangażowanie producenta w zrównoważony rozwój. Materiały papierowego opakowaniowe posiadają </w:t>
      </w:r>
      <w:r w:rsidRPr="00767E92">
        <w:rPr>
          <w:b/>
        </w:rPr>
        <w:t xml:space="preserve">certyfikat </w:t>
      </w:r>
      <w:proofErr w:type="spellStart"/>
      <w:r w:rsidRPr="00767E92">
        <w:rPr>
          <w:b/>
        </w:rPr>
        <w:t>Forest</w:t>
      </w:r>
      <w:proofErr w:type="spellEnd"/>
      <w:r w:rsidRPr="00767E92">
        <w:rPr>
          <w:b/>
        </w:rPr>
        <w:t xml:space="preserve"> </w:t>
      </w:r>
      <w:proofErr w:type="spellStart"/>
      <w:r w:rsidRPr="00767E92">
        <w:rPr>
          <w:b/>
        </w:rPr>
        <w:t>Stewardship</w:t>
      </w:r>
      <w:proofErr w:type="spellEnd"/>
      <w:r w:rsidRPr="00767E92">
        <w:rPr>
          <w:b/>
        </w:rPr>
        <w:t xml:space="preserve"> </w:t>
      </w:r>
      <w:proofErr w:type="spellStart"/>
      <w:r w:rsidRPr="00767E92">
        <w:rPr>
          <w:b/>
        </w:rPr>
        <w:t>Council</w:t>
      </w:r>
      <w:proofErr w:type="spellEnd"/>
      <w:r w:rsidR="00767E92">
        <w:rPr>
          <w:b/>
        </w:rPr>
        <w:t xml:space="preserve"> (FSC)</w:t>
      </w:r>
      <w:r>
        <w:t xml:space="preserve"> i pochodzą z odpowiedzialnie </w:t>
      </w:r>
      <w:r w:rsidR="00767E92">
        <w:t>zarządzanych lasów, co uwypukla</w:t>
      </w:r>
      <w:r>
        <w:t xml:space="preserve"> walor</w:t>
      </w:r>
      <w:r w:rsidR="00767E92">
        <w:t>y ekologiczne</w:t>
      </w:r>
      <w:r>
        <w:t>.</w:t>
      </w:r>
    </w:p>
    <w:p w:rsidR="008D799B" w:rsidRDefault="006D10EF" w:rsidP="00145CCF">
      <w:r>
        <w:t xml:space="preserve">Katalogowa </w:t>
      </w:r>
      <w:r w:rsidRPr="00767E92">
        <w:rPr>
          <w:b/>
        </w:rPr>
        <w:t xml:space="preserve">cena </w:t>
      </w:r>
      <w:proofErr w:type="spellStart"/>
      <w:r w:rsidRPr="00767E92">
        <w:rPr>
          <w:b/>
        </w:rPr>
        <w:t>power</w:t>
      </w:r>
      <w:proofErr w:type="spellEnd"/>
      <w:r w:rsidRPr="00767E92">
        <w:rPr>
          <w:b/>
        </w:rPr>
        <w:t xml:space="preserve"> packa </w:t>
      </w:r>
      <w:r w:rsidR="000F4EEB">
        <w:rPr>
          <w:b/>
        </w:rPr>
        <w:t xml:space="preserve">Hama </w:t>
      </w:r>
      <w:r w:rsidRPr="00767E92">
        <w:rPr>
          <w:b/>
        </w:rPr>
        <w:t>PD 10</w:t>
      </w:r>
      <w:r>
        <w:t xml:space="preserve"> wynosi</w:t>
      </w:r>
      <w:r w:rsidR="004B1DD6">
        <w:t xml:space="preserve"> </w:t>
      </w:r>
      <w:r w:rsidR="004B1DD6" w:rsidRPr="004B1DD6">
        <w:rPr>
          <w:b/>
        </w:rPr>
        <w:t>99,90</w:t>
      </w:r>
      <w:r>
        <w:t xml:space="preserve"> </w:t>
      </w:r>
      <w:r w:rsidRPr="00767E92">
        <w:rPr>
          <w:b/>
        </w:rPr>
        <w:t>zł</w:t>
      </w:r>
      <w:r>
        <w:t xml:space="preserve">, zaś modelu </w:t>
      </w:r>
      <w:r w:rsidR="000F4EEB" w:rsidRPr="000F4EEB">
        <w:rPr>
          <w:b/>
        </w:rPr>
        <w:t xml:space="preserve">Hama </w:t>
      </w:r>
      <w:r w:rsidRPr="00B17940">
        <w:rPr>
          <w:b/>
        </w:rPr>
        <w:t>PD 20</w:t>
      </w:r>
      <w:r>
        <w:t xml:space="preserve"> to</w:t>
      </w:r>
      <w:r w:rsidR="004B1DD6">
        <w:t xml:space="preserve"> </w:t>
      </w:r>
      <w:r w:rsidR="004B1DD6" w:rsidRPr="004B1DD6">
        <w:rPr>
          <w:b/>
        </w:rPr>
        <w:t>134,90</w:t>
      </w:r>
      <w:r>
        <w:t xml:space="preserve"> </w:t>
      </w:r>
      <w:r w:rsidRPr="00767E92">
        <w:rPr>
          <w:b/>
        </w:rPr>
        <w:t>zł</w:t>
      </w:r>
      <w:r>
        <w:t xml:space="preserve">. </w:t>
      </w:r>
    </w:p>
    <w:p w:rsidR="00DC4B15" w:rsidRDefault="001815E3" w:rsidP="00650341">
      <w:r>
        <w:t>Wszystkie niezbędne dane są ujęte</w:t>
      </w:r>
      <w:r w:rsidR="00DC4B15">
        <w:t xml:space="preserve"> na oficjalnej stronie</w:t>
      </w:r>
      <w:r>
        <w:t xml:space="preserve"> firmy:</w:t>
      </w:r>
      <w:r w:rsidR="00DC4B15">
        <w:t xml:space="preserve"> </w:t>
      </w:r>
      <w:hyperlink r:id="rId5" w:history="1">
        <w:r w:rsidR="00DC4B15" w:rsidRPr="00DC4B15">
          <w:rPr>
            <w:rStyle w:val="Hipercze"/>
            <w:b/>
          </w:rPr>
          <w:t>https://hamamobile.pl</w:t>
        </w:r>
      </w:hyperlink>
      <w:r w:rsidR="00DC4B15">
        <w:t>.</w:t>
      </w:r>
    </w:p>
    <w:sectPr w:rsidR="00DC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1"/>
    <w:rsid w:val="00011864"/>
    <w:rsid w:val="000F1B95"/>
    <w:rsid w:val="000F4EEB"/>
    <w:rsid w:val="00145CCF"/>
    <w:rsid w:val="001803D3"/>
    <w:rsid w:val="001815E3"/>
    <w:rsid w:val="00192F2E"/>
    <w:rsid w:val="001A56C2"/>
    <w:rsid w:val="0027045B"/>
    <w:rsid w:val="00396C3C"/>
    <w:rsid w:val="004401E1"/>
    <w:rsid w:val="00447AE5"/>
    <w:rsid w:val="004573F6"/>
    <w:rsid w:val="004B1DD6"/>
    <w:rsid w:val="004E7566"/>
    <w:rsid w:val="00577141"/>
    <w:rsid w:val="005B4BED"/>
    <w:rsid w:val="005E2353"/>
    <w:rsid w:val="00614E8A"/>
    <w:rsid w:val="00650341"/>
    <w:rsid w:val="006B7C71"/>
    <w:rsid w:val="006D10EF"/>
    <w:rsid w:val="00734591"/>
    <w:rsid w:val="00745FCC"/>
    <w:rsid w:val="00767E92"/>
    <w:rsid w:val="007E522A"/>
    <w:rsid w:val="00813D47"/>
    <w:rsid w:val="008817F0"/>
    <w:rsid w:val="008D799B"/>
    <w:rsid w:val="0094519B"/>
    <w:rsid w:val="009F4B12"/>
    <w:rsid w:val="00A56933"/>
    <w:rsid w:val="00AF21B2"/>
    <w:rsid w:val="00B17940"/>
    <w:rsid w:val="00B92AFA"/>
    <w:rsid w:val="00BA1C1A"/>
    <w:rsid w:val="00BB1361"/>
    <w:rsid w:val="00BB523D"/>
    <w:rsid w:val="00C273AD"/>
    <w:rsid w:val="00D03DF5"/>
    <w:rsid w:val="00D5381E"/>
    <w:rsid w:val="00D577D3"/>
    <w:rsid w:val="00D825F9"/>
    <w:rsid w:val="00DC4B15"/>
    <w:rsid w:val="00F211B1"/>
    <w:rsid w:val="00FC290C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B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7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B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7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28</cp:revision>
  <dcterms:created xsi:type="dcterms:W3CDTF">2024-03-07T08:58:00Z</dcterms:created>
  <dcterms:modified xsi:type="dcterms:W3CDTF">2024-05-06T10:50:00Z</dcterms:modified>
</cp:coreProperties>
</file>