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59AF" w14:textId="76ADE88C" w:rsidR="00F27D96" w:rsidRPr="00546C52" w:rsidRDefault="00546C52">
      <w:pPr>
        <w:rPr>
          <w:b/>
          <w:bCs/>
          <w:sz w:val="28"/>
          <w:szCs w:val="28"/>
        </w:rPr>
      </w:pPr>
      <w:r w:rsidRPr="00546C52">
        <w:rPr>
          <w:b/>
          <w:bCs/>
          <w:sz w:val="28"/>
          <w:szCs w:val="28"/>
        </w:rPr>
        <w:t>Prywatność w nowym wydaniu</w:t>
      </w:r>
      <w:r w:rsidR="002B5C10">
        <w:rPr>
          <w:b/>
          <w:bCs/>
          <w:sz w:val="28"/>
          <w:szCs w:val="28"/>
        </w:rPr>
        <w:t>!</w:t>
      </w:r>
      <w:r w:rsidRPr="00546C52">
        <w:rPr>
          <w:b/>
          <w:bCs/>
          <w:sz w:val="28"/>
          <w:szCs w:val="28"/>
        </w:rPr>
        <w:t xml:space="preserve"> Hama p</w:t>
      </w:r>
      <w:r w:rsidR="002B5C10">
        <w:rPr>
          <w:b/>
          <w:bCs/>
          <w:sz w:val="28"/>
          <w:szCs w:val="28"/>
        </w:rPr>
        <w:t>rezentuje</w:t>
      </w:r>
      <w:r w:rsidRPr="00546C52">
        <w:rPr>
          <w:b/>
          <w:bCs/>
          <w:sz w:val="28"/>
          <w:szCs w:val="28"/>
        </w:rPr>
        <w:t xml:space="preserve"> szkło hartowane </w:t>
      </w:r>
      <w:proofErr w:type="spellStart"/>
      <w:r w:rsidRPr="00546C52">
        <w:rPr>
          <w:b/>
          <w:bCs/>
          <w:sz w:val="28"/>
          <w:szCs w:val="28"/>
        </w:rPr>
        <w:t>NoLook</w:t>
      </w:r>
      <w:proofErr w:type="spellEnd"/>
      <w:r w:rsidRPr="00546C52">
        <w:rPr>
          <w:b/>
          <w:bCs/>
          <w:sz w:val="28"/>
          <w:szCs w:val="28"/>
        </w:rPr>
        <w:t xml:space="preserve"> Glass, wykrywa</w:t>
      </w:r>
      <w:r w:rsidR="006A34B9">
        <w:rPr>
          <w:b/>
          <w:bCs/>
          <w:sz w:val="28"/>
          <w:szCs w:val="28"/>
        </w:rPr>
        <w:t>jące</w:t>
      </w:r>
      <w:r w:rsidRPr="00546C52">
        <w:rPr>
          <w:b/>
          <w:bCs/>
          <w:sz w:val="28"/>
          <w:szCs w:val="28"/>
        </w:rPr>
        <w:t xml:space="preserve"> podglądaczy</w:t>
      </w:r>
    </w:p>
    <w:p w14:paraId="0007AF5D" w14:textId="394A185D" w:rsidR="00546C52" w:rsidRPr="00546C52" w:rsidRDefault="00546C52">
      <w:pPr>
        <w:rPr>
          <w:b/>
          <w:bCs/>
        </w:rPr>
      </w:pPr>
      <w:r w:rsidRPr="00546C52">
        <w:rPr>
          <w:b/>
          <w:bCs/>
        </w:rPr>
        <w:t>Producent przygotował</w:t>
      </w:r>
      <w:r w:rsidR="006A34B9">
        <w:rPr>
          <w:b/>
          <w:bCs/>
        </w:rPr>
        <w:t xml:space="preserve"> inteligentne </w:t>
      </w:r>
      <w:r w:rsidRPr="00546C52">
        <w:rPr>
          <w:b/>
          <w:bCs/>
        </w:rPr>
        <w:t xml:space="preserve">szkło hartowane na telefon dla tych, którzy mają dość </w:t>
      </w:r>
      <w:r w:rsidR="002B5C10">
        <w:rPr>
          <w:b/>
          <w:bCs/>
        </w:rPr>
        <w:t>wścibskich</w:t>
      </w:r>
      <w:r w:rsidRPr="00546C52">
        <w:rPr>
          <w:b/>
          <w:bCs/>
        </w:rPr>
        <w:t xml:space="preserve"> spojrzeń. Gdy tylko w tłumie ktoś</w:t>
      </w:r>
      <w:r w:rsidR="002B5C10">
        <w:rPr>
          <w:b/>
          <w:bCs/>
        </w:rPr>
        <w:t xml:space="preserve"> bezczelnie</w:t>
      </w:r>
      <w:r w:rsidRPr="00546C52">
        <w:rPr>
          <w:b/>
          <w:bCs/>
        </w:rPr>
        <w:t xml:space="preserve"> zerka na ekran naszego </w:t>
      </w:r>
      <w:proofErr w:type="spellStart"/>
      <w:r w:rsidRPr="00546C52">
        <w:rPr>
          <w:b/>
          <w:bCs/>
        </w:rPr>
        <w:t>smartfona</w:t>
      </w:r>
      <w:proofErr w:type="spellEnd"/>
      <w:r w:rsidRPr="00546C52">
        <w:rPr>
          <w:b/>
          <w:bCs/>
        </w:rPr>
        <w:t xml:space="preserve">, samoczynnie wykrywa jego zamiar i momentalnie wygasza wyświetlacz. </w:t>
      </w:r>
      <w:r>
        <w:rPr>
          <w:b/>
          <w:bCs/>
        </w:rPr>
        <w:t>Ono nie pęka</w:t>
      </w:r>
      <w:r w:rsidR="002B5C10">
        <w:rPr>
          <w:b/>
          <w:bCs/>
        </w:rPr>
        <w:t xml:space="preserve"> -</w:t>
      </w:r>
      <w:r>
        <w:rPr>
          <w:b/>
          <w:bCs/>
        </w:rPr>
        <w:t xml:space="preserve"> ani pod wpływem urazów ani </w:t>
      </w:r>
      <w:r w:rsidR="002B5C10">
        <w:rPr>
          <w:b/>
          <w:bCs/>
        </w:rPr>
        <w:t>świdrującego wzroku samozwańcz</w:t>
      </w:r>
      <w:r w:rsidR="006A34B9">
        <w:rPr>
          <w:b/>
          <w:bCs/>
        </w:rPr>
        <w:t>ego</w:t>
      </w:r>
      <w:r w:rsidR="002B5C10">
        <w:rPr>
          <w:b/>
          <w:bCs/>
        </w:rPr>
        <w:t xml:space="preserve"> inspektor</w:t>
      </w:r>
      <w:r w:rsidR="006A34B9">
        <w:rPr>
          <w:b/>
          <w:bCs/>
        </w:rPr>
        <w:t>a</w:t>
      </w:r>
      <w:r w:rsidR="002B5C10">
        <w:rPr>
          <w:b/>
          <w:bCs/>
        </w:rPr>
        <w:t xml:space="preserve"> cudzych spraw.</w:t>
      </w:r>
    </w:p>
    <w:p w14:paraId="2DB899D7" w14:textId="2B350682" w:rsidR="000817A9" w:rsidRDefault="00F27D96">
      <w:r>
        <w:t xml:space="preserve">Chyba wszyscy znamy to irytujące uczucie, gdy w </w:t>
      </w:r>
      <w:r w:rsidR="002B5C10">
        <w:t>gąszczu</w:t>
      </w:r>
      <w:r>
        <w:t xml:space="preserve"> osób – w poczekalni, autobusie, tramwaju, metrze</w:t>
      </w:r>
      <w:r w:rsidR="00A951BE">
        <w:t xml:space="preserve"> czy</w:t>
      </w:r>
      <w:r>
        <w:t xml:space="preserve"> pociągu </w:t>
      </w:r>
      <w:r w:rsidR="00A951BE">
        <w:t xml:space="preserve">- </w:t>
      </w:r>
      <w:proofErr w:type="spellStart"/>
      <w:r w:rsidR="00057E94">
        <w:t>scrollujemy</w:t>
      </w:r>
      <w:proofErr w:type="spellEnd"/>
      <w:r w:rsidR="00057E94">
        <w:t xml:space="preserve"> ekran </w:t>
      </w:r>
      <w:proofErr w:type="spellStart"/>
      <w:r w:rsidR="00057E94">
        <w:t>smartfona</w:t>
      </w:r>
      <w:proofErr w:type="spellEnd"/>
      <w:r w:rsidR="00057E94">
        <w:t xml:space="preserve"> i </w:t>
      </w:r>
      <w:r w:rsidR="006A34B9">
        <w:t xml:space="preserve">nagle </w:t>
      </w:r>
      <w:r w:rsidR="00057E94">
        <w:t xml:space="preserve">ktoś </w:t>
      </w:r>
      <w:r w:rsidR="004D7F90">
        <w:t>z niewinną miną godną Oscara</w:t>
      </w:r>
      <w:r w:rsidR="00231001">
        <w:t xml:space="preserve"> bez</w:t>
      </w:r>
      <w:r w:rsidR="006A34B9">
        <w:t>ceremonialnie</w:t>
      </w:r>
      <w:r w:rsidR="004D7F90">
        <w:t xml:space="preserve"> </w:t>
      </w:r>
      <w:r w:rsidR="00057E94">
        <w:t xml:space="preserve">zagląda nam przez ramię. </w:t>
      </w:r>
      <w:r w:rsidR="002B5C10">
        <w:t>O</w:t>
      </w:r>
      <w:r w:rsidR="001026A4">
        <w:t>b</w:t>
      </w:r>
      <w:r w:rsidR="002B5C10">
        <w:t>c</w:t>
      </w:r>
      <w:r w:rsidR="001026A4">
        <w:t xml:space="preserve">y człowiek </w:t>
      </w:r>
      <w:r w:rsidR="00A951BE">
        <w:t>w każdej chwili m</w:t>
      </w:r>
      <w:r w:rsidR="002B5C10">
        <w:t>oże</w:t>
      </w:r>
      <w:r w:rsidR="00A951BE">
        <w:t xml:space="preserve"> zerkać na wyświetlacz i zobaczyć, o czym z kimś piszemy na komunikatorze lub</w:t>
      </w:r>
      <w:r w:rsidR="00231001">
        <w:t xml:space="preserve"> w</w:t>
      </w:r>
      <w:r w:rsidR="00A951BE">
        <w:t xml:space="preserve"> mailu albo </w:t>
      </w:r>
      <w:r w:rsidR="001026A4">
        <w:t>jakie treści</w:t>
      </w:r>
      <w:r w:rsidR="00A951BE">
        <w:t xml:space="preserve"> przeglądamy.</w:t>
      </w:r>
      <w:r w:rsidR="001026A4">
        <w:t xml:space="preserve"> </w:t>
      </w:r>
      <w:r w:rsidR="008C692E">
        <w:t>Poczucie gwałtownego zamachu na prywatność jest wtedy w pełni zrozumiałe.</w:t>
      </w:r>
    </w:p>
    <w:p w14:paraId="79DFD9CE" w14:textId="4C3DAF6D" w:rsidR="00364641" w:rsidRDefault="001026A4" w:rsidP="001026A4">
      <w:r w:rsidRPr="001026A4">
        <w:t>Badanie</w:t>
      </w:r>
      <w:r>
        <w:t xml:space="preserve"> Debory Benedetty </w:t>
      </w:r>
      <w:proofErr w:type="spellStart"/>
      <w:r>
        <w:t>Lombardi</w:t>
      </w:r>
      <w:proofErr w:type="spellEnd"/>
      <w:r>
        <w:t xml:space="preserve"> i Marii Rity Ciceri, opublikowane w</w:t>
      </w:r>
      <w:r w:rsidR="008C692E">
        <w:t xml:space="preserve"> 2016 r. </w:t>
      </w:r>
      <w:r w:rsidR="00887F95">
        <w:t>na łamach</w:t>
      </w:r>
      <w:r>
        <w:t xml:space="preserve"> magazyn</w:t>
      </w:r>
      <w:r w:rsidR="00887F95">
        <w:t>u</w:t>
      </w:r>
      <w:r>
        <w:t xml:space="preserve"> „</w:t>
      </w:r>
      <w:proofErr w:type="spellStart"/>
      <w:r>
        <w:t>Europe’s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Psychology</w:t>
      </w:r>
      <w:proofErr w:type="spellEnd"/>
      <w:r>
        <w:t>”</w:t>
      </w:r>
      <w:r w:rsidR="00231001">
        <w:t>,</w:t>
      </w:r>
      <w:r w:rsidR="008C692E">
        <w:t xml:space="preserve"> </w:t>
      </w:r>
      <w:r>
        <w:t>wskazuje,</w:t>
      </w:r>
      <w:r w:rsidRPr="001026A4">
        <w:t xml:space="preserve"> że </w:t>
      </w:r>
      <w:r w:rsidRPr="00231001">
        <w:rPr>
          <w:b/>
          <w:bCs/>
        </w:rPr>
        <w:t>prywatność wspiera</w:t>
      </w:r>
      <w:r w:rsidRPr="001026A4">
        <w:t xml:space="preserve"> </w:t>
      </w:r>
      <w:r w:rsidRPr="001026A4">
        <w:rPr>
          <w:b/>
          <w:bCs/>
        </w:rPr>
        <w:t>regenerację psychiczną, samoregulację</w:t>
      </w:r>
      <w:r w:rsidR="008C692E">
        <w:rPr>
          <w:b/>
          <w:bCs/>
        </w:rPr>
        <w:t xml:space="preserve"> emocji</w:t>
      </w:r>
      <w:r w:rsidRPr="001026A4">
        <w:rPr>
          <w:b/>
          <w:bCs/>
        </w:rPr>
        <w:t xml:space="preserve"> i rozwój osobisty</w:t>
      </w:r>
      <w:r w:rsidR="008C692E">
        <w:t xml:space="preserve">. </w:t>
      </w:r>
      <w:r w:rsidR="00364641">
        <w:t>Dwie autorki, na bazie badań 180 osób w wieku od 18 do 50 lat,</w:t>
      </w:r>
      <w:r w:rsidRPr="001026A4">
        <w:t xml:space="preserve"> wprost opisują </w:t>
      </w:r>
      <w:r w:rsidRPr="00C3584C">
        <w:rPr>
          <w:b/>
          <w:bCs/>
        </w:rPr>
        <w:t xml:space="preserve">prywatność jako </w:t>
      </w:r>
      <w:r w:rsidR="008C692E" w:rsidRPr="00C3584C">
        <w:rPr>
          <w:b/>
          <w:bCs/>
        </w:rPr>
        <w:t>„warunek sprzyjający”</w:t>
      </w:r>
      <w:r w:rsidRPr="00C3584C">
        <w:rPr>
          <w:b/>
          <w:bCs/>
        </w:rPr>
        <w:t xml:space="preserve"> dla</w:t>
      </w:r>
      <w:r w:rsidR="008C692E" w:rsidRPr="00C3584C">
        <w:rPr>
          <w:b/>
          <w:bCs/>
        </w:rPr>
        <w:t xml:space="preserve"> zachowania</w:t>
      </w:r>
      <w:r w:rsidRPr="00C3584C">
        <w:rPr>
          <w:b/>
          <w:bCs/>
        </w:rPr>
        <w:t xml:space="preserve"> dobrostan</w:t>
      </w:r>
      <w:r w:rsidR="008C692E" w:rsidRPr="00C3584C">
        <w:rPr>
          <w:b/>
          <w:bCs/>
        </w:rPr>
        <w:t>u psychicznego</w:t>
      </w:r>
      <w:r w:rsidR="008C692E">
        <w:t>.</w:t>
      </w:r>
      <w:r w:rsidR="00364641">
        <w:t xml:space="preserve"> </w:t>
      </w:r>
    </w:p>
    <w:p w14:paraId="54254D02" w14:textId="4A1AE749" w:rsidR="00C86FDA" w:rsidRDefault="00364641" w:rsidP="001026A4">
      <w:pPr>
        <w:rPr>
          <w:rFonts w:ascii="Lato" w:hAnsi="Lato"/>
          <w:color w:val="333333"/>
          <w:sz w:val="27"/>
          <w:szCs w:val="27"/>
          <w:shd w:val="clear" w:color="auto" w:fill="F7F7F7"/>
        </w:rPr>
      </w:pPr>
      <w:r>
        <w:t>Do identycznych wniosków doszli inżynierowi niemieckiej marki Hama</w:t>
      </w:r>
      <w:r w:rsidR="00DC1044">
        <w:t>.</w:t>
      </w:r>
      <w:r w:rsidR="004D7F90">
        <w:t xml:space="preserve"> </w:t>
      </w:r>
      <w:r w:rsidR="00DC1044">
        <w:t>I</w:t>
      </w:r>
      <w:r w:rsidR="004D7F90">
        <w:t xml:space="preserve"> postanowili zaradzić problemowi</w:t>
      </w:r>
      <w:r w:rsidR="00DC1044">
        <w:t xml:space="preserve"> wścibskich person spod szyldu: „A co tam oglądasz? O czym piszesz?”</w:t>
      </w:r>
      <w:r w:rsidR="004D7F90">
        <w:t xml:space="preserve">. Tak oto z dumą ogłaszają </w:t>
      </w:r>
      <w:r w:rsidR="004D7F90" w:rsidRPr="00C3584C">
        <w:rPr>
          <w:b/>
          <w:bCs/>
        </w:rPr>
        <w:t xml:space="preserve">premierę szkła hartowanego </w:t>
      </w:r>
      <w:r w:rsidR="00DC1044" w:rsidRPr="00C3584C">
        <w:rPr>
          <w:b/>
          <w:bCs/>
        </w:rPr>
        <w:t xml:space="preserve">Hama </w:t>
      </w:r>
      <w:proofErr w:type="spellStart"/>
      <w:r w:rsidR="004D7F90" w:rsidRPr="00C3584C">
        <w:rPr>
          <w:b/>
          <w:bCs/>
        </w:rPr>
        <w:t>NoLooK</w:t>
      </w:r>
      <w:proofErr w:type="spellEnd"/>
      <w:r w:rsidR="004D7F90" w:rsidRPr="00C3584C">
        <w:rPr>
          <w:b/>
          <w:bCs/>
        </w:rPr>
        <w:t xml:space="preserve"> Glass</w:t>
      </w:r>
      <w:r w:rsidR="004D7F90">
        <w:t xml:space="preserve"> do </w:t>
      </w:r>
      <w:r w:rsidR="00266FAC">
        <w:rPr>
          <w:b/>
          <w:bCs/>
        </w:rPr>
        <w:t>przyklejenia</w:t>
      </w:r>
      <w:r w:rsidR="004D7F90" w:rsidRPr="00266FAC">
        <w:rPr>
          <w:b/>
          <w:bCs/>
        </w:rPr>
        <w:t xml:space="preserve"> na ekran </w:t>
      </w:r>
      <w:proofErr w:type="spellStart"/>
      <w:r w:rsidR="004D7F90" w:rsidRPr="00266FAC">
        <w:rPr>
          <w:b/>
          <w:bCs/>
        </w:rPr>
        <w:t>smartfona</w:t>
      </w:r>
      <w:proofErr w:type="spellEnd"/>
      <w:r w:rsidR="004D7F90">
        <w:t>.</w:t>
      </w:r>
      <w:r w:rsidR="00722D10">
        <w:t xml:space="preserve"> Szybka</w:t>
      </w:r>
      <w:r w:rsidR="00231001">
        <w:t xml:space="preserve"> sam</w:t>
      </w:r>
      <w:r w:rsidR="00722D10">
        <w:t>a</w:t>
      </w:r>
      <w:r w:rsidR="00231001">
        <w:t xml:space="preserve"> dopasowuje się do </w:t>
      </w:r>
      <w:r w:rsidR="00DC1044">
        <w:t>jego wielkości</w:t>
      </w:r>
      <w:r w:rsidR="00C3584C">
        <w:t xml:space="preserve"> i kształtu</w:t>
      </w:r>
      <w:r w:rsidR="00DC1044">
        <w:t>, co zapobiega p</w:t>
      </w:r>
      <w:r w:rsidR="00C3584C">
        <w:t>owstawaniu</w:t>
      </w:r>
      <w:r w:rsidR="00DC1044">
        <w:t xml:space="preserve"> nieestetycznych pęcherzyków powietrza.</w:t>
      </w:r>
    </w:p>
    <w:p w14:paraId="33C111D8" w14:textId="23BE3A2F" w:rsidR="008C692E" w:rsidRDefault="00C86FDA" w:rsidP="001026A4">
      <w:r>
        <w:t>Dodajmy, że p</w:t>
      </w:r>
      <w:r w:rsidR="00590334" w:rsidRPr="00590334">
        <w:t xml:space="preserve">ancerne </w:t>
      </w:r>
      <w:r w:rsidR="00590334">
        <w:t xml:space="preserve">szkło </w:t>
      </w:r>
      <w:r w:rsidR="00590334" w:rsidRPr="00590334">
        <w:t xml:space="preserve">o twardości 9H, wykonane metodą frezowania CNC, </w:t>
      </w:r>
      <w:r w:rsidR="00590334">
        <w:t>jest niezwykle</w:t>
      </w:r>
      <w:r w:rsidR="00590334" w:rsidRPr="00590334">
        <w:t xml:space="preserve"> odporn</w:t>
      </w:r>
      <w:r w:rsidR="00590334">
        <w:t>e</w:t>
      </w:r>
      <w:r w:rsidR="00590334" w:rsidRPr="00590334">
        <w:t xml:space="preserve"> na </w:t>
      </w:r>
      <w:r w:rsidR="00590334">
        <w:t>urazy mechaniczne</w:t>
      </w:r>
      <w:r w:rsidR="00590334" w:rsidRPr="00590334">
        <w:t xml:space="preserve">, pęknięcia i zarysowania. </w:t>
      </w:r>
      <w:r w:rsidR="00590334">
        <w:t>Równocześnie</w:t>
      </w:r>
      <w:r w:rsidR="00590334" w:rsidRPr="00590334">
        <w:t xml:space="preserve"> zachowuje pełną przejrzystość dzięki technologii ultra-</w:t>
      </w:r>
      <w:proofErr w:type="spellStart"/>
      <w:r w:rsidR="00590334" w:rsidRPr="00590334">
        <w:t>clear</w:t>
      </w:r>
      <w:proofErr w:type="spellEnd"/>
      <w:r w:rsidR="00590334" w:rsidRPr="00590334">
        <w:t xml:space="preserve"> HD</w:t>
      </w:r>
      <w:r w:rsidR="00590334">
        <w:t>, czyli nie pogarsza jakości wykonywanych telefonem zdjęć.</w:t>
      </w:r>
    </w:p>
    <w:p w14:paraId="357294AD" w14:textId="74DB9A43" w:rsidR="00DC1044" w:rsidRDefault="00DC1044" w:rsidP="00DC1044">
      <w:r>
        <w:t>Ale do rzeczy – na czym polega rozwiązani</w:t>
      </w:r>
      <w:r w:rsidR="00722D10">
        <w:t>e</w:t>
      </w:r>
      <w:r>
        <w:t xml:space="preserve"> </w:t>
      </w:r>
      <w:proofErr w:type="spellStart"/>
      <w:r>
        <w:t>NoLook</w:t>
      </w:r>
      <w:proofErr w:type="spellEnd"/>
      <w:r w:rsidR="002B5C10">
        <w:t xml:space="preserve"> Glass</w:t>
      </w:r>
      <w:r>
        <w:t>? Dzięki tej opatentowanej, autorskiej technologii niemieckiej marki inteligentne szkło</w:t>
      </w:r>
      <w:r w:rsidRPr="00DC1044">
        <w:t xml:space="preserve"> </w:t>
      </w:r>
      <w:r w:rsidR="00722D10">
        <w:t>automatycznie</w:t>
      </w:r>
      <w:r>
        <w:t xml:space="preserve"> </w:t>
      </w:r>
      <w:r w:rsidRPr="00DC1044">
        <w:rPr>
          <w:b/>
          <w:bCs/>
        </w:rPr>
        <w:t>aktywnie rozpoznaje osoby, które zaglądają tam, gdzie nie trzeba</w:t>
      </w:r>
      <w:r w:rsidRPr="00DC1044">
        <w:t xml:space="preserve">. Gdy </w:t>
      </w:r>
      <w:r w:rsidR="006E5BD8">
        <w:t xml:space="preserve">zaawansowany </w:t>
      </w:r>
      <w:r w:rsidR="006E5BD8" w:rsidRPr="006A34B9">
        <w:rPr>
          <w:b/>
          <w:bCs/>
        </w:rPr>
        <w:t>zestaw mikroczujników</w:t>
      </w:r>
      <w:r w:rsidR="006E5BD8">
        <w:t xml:space="preserve"> </w:t>
      </w:r>
      <w:r w:rsidRPr="00DC1044">
        <w:t xml:space="preserve">wykryje klasyczne </w:t>
      </w:r>
      <w:r w:rsidR="006E5BD8">
        <w:t>zachowani</w:t>
      </w:r>
      <w:r w:rsidR="006A34B9">
        <w:t>a</w:t>
      </w:r>
      <w:r w:rsidR="006E5BD8">
        <w:t xml:space="preserve"> z serii </w:t>
      </w:r>
      <w:r w:rsidRPr="00DC1044">
        <w:t xml:space="preserve">„tylko zerknę” </w:t>
      </w:r>
      <w:r w:rsidR="006A34B9">
        <w:t xml:space="preserve">w wykonaniu </w:t>
      </w:r>
      <w:r w:rsidR="006E5BD8">
        <w:t>osoby,</w:t>
      </w:r>
      <w:r w:rsidRPr="00DC1044">
        <w:t xml:space="preserve"> stojące</w:t>
      </w:r>
      <w:r w:rsidR="006E5BD8">
        <w:t>j</w:t>
      </w:r>
      <w:r w:rsidRPr="00DC1044">
        <w:t xml:space="preserve"> o trzy centymetry za blisko w kolejce albo </w:t>
      </w:r>
      <w:r>
        <w:t>współ</w:t>
      </w:r>
      <w:r w:rsidRPr="00DC1044">
        <w:t>pasażera</w:t>
      </w:r>
      <w:r w:rsidR="006E5BD8" w:rsidRPr="006A34B9">
        <w:rPr>
          <w:b/>
          <w:bCs/>
        </w:rPr>
        <w:t xml:space="preserve">, </w:t>
      </w:r>
      <w:r w:rsidRPr="00DC1044">
        <w:rPr>
          <w:b/>
          <w:bCs/>
        </w:rPr>
        <w:t xml:space="preserve">natychmiast zamienia </w:t>
      </w:r>
      <w:r w:rsidR="00590334" w:rsidRPr="006A34B9">
        <w:rPr>
          <w:b/>
          <w:bCs/>
        </w:rPr>
        <w:t xml:space="preserve">ekran </w:t>
      </w:r>
      <w:proofErr w:type="spellStart"/>
      <w:r w:rsidR="00590334" w:rsidRPr="006A34B9">
        <w:rPr>
          <w:b/>
          <w:bCs/>
        </w:rPr>
        <w:t>smartfona</w:t>
      </w:r>
      <w:proofErr w:type="spellEnd"/>
      <w:r w:rsidR="00590334" w:rsidRPr="006A34B9">
        <w:rPr>
          <w:b/>
          <w:bCs/>
        </w:rPr>
        <w:t xml:space="preserve"> </w:t>
      </w:r>
      <w:r w:rsidRPr="00DC1044">
        <w:rPr>
          <w:b/>
          <w:bCs/>
        </w:rPr>
        <w:t>w</w:t>
      </w:r>
      <w:r w:rsidRPr="00DC1044">
        <w:t xml:space="preserve"> </w:t>
      </w:r>
      <w:r w:rsidRPr="00DC1044">
        <w:rPr>
          <w:b/>
          <w:bCs/>
        </w:rPr>
        <w:t>idealnie czarną taflę</w:t>
      </w:r>
      <w:r w:rsidRPr="00DC1044">
        <w:t>.</w:t>
      </w:r>
      <w:r w:rsidR="006E5BD8">
        <w:t xml:space="preserve"> </w:t>
      </w:r>
      <w:r w:rsidR="00651302">
        <w:t xml:space="preserve">- </w:t>
      </w:r>
      <w:r w:rsidR="006E5BD8">
        <w:t xml:space="preserve">Wszystko na bazie analizy mowy ciała, </w:t>
      </w:r>
      <w:proofErr w:type="spellStart"/>
      <w:r w:rsidR="006E5BD8">
        <w:t>mikrogestów</w:t>
      </w:r>
      <w:proofErr w:type="spellEnd"/>
      <w:r w:rsidR="006E5BD8">
        <w:t xml:space="preserve"> </w:t>
      </w:r>
      <w:r w:rsidR="006E5BD8" w:rsidRPr="00DC1044">
        <w:t>i tej specyficznej energii człowieka, który „wcale nie podgląda”</w:t>
      </w:r>
      <w:r w:rsidR="00266FAC">
        <w:t>, a</w:t>
      </w:r>
      <w:r w:rsidR="0005720E">
        <w:t>le</w:t>
      </w:r>
      <w:r w:rsidR="00722D10">
        <w:t xml:space="preserve"> interesuje się</w:t>
      </w:r>
      <w:r w:rsidR="00722D10" w:rsidRPr="00722D10">
        <w:t xml:space="preserve"> </w:t>
      </w:r>
      <w:r w:rsidR="00722D10">
        <w:t xml:space="preserve">cudzą konwersacją, ulubionymi </w:t>
      </w:r>
      <w:proofErr w:type="spellStart"/>
      <w:r w:rsidR="00722D10">
        <w:t>memami</w:t>
      </w:r>
      <w:proofErr w:type="spellEnd"/>
      <w:r w:rsidR="00722D10">
        <w:t xml:space="preserve">, odwiedzanymi stronami, </w:t>
      </w:r>
      <w:proofErr w:type="spellStart"/>
      <w:r w:rsidR="00722D10" w:rsidRPr="00722D10">
        <w:t>playlistą</w:t>
      </w:r>
      <w:proofErr w:type="spellEnd"/>
      <w:r w:rsidR="00722D10" w:rsidRPr="00722D10">
        <w:t xml:space="preserve"> i</w:t>
      </w:r>
      <w:r w:rsidR="00722D10">
        <w:t xml:space="preserve"> ogólnie </w:t>
      </w:r>
      <w:r w:rsidR="00F17674">
        <w:t xml:space="preserve">całokształtem </w:t>
      </w:r>
      <w:r w:rsidR="00722D10">
        <w:t>życi</w:t>
      </w:r>
      <w:r w:rsidR="00F17674">
        <w:t>a</w:t>
      </w:r>
      <w:r w:rsidR="006E5BD8" w:rsidRPr="00DC1044">
        <w:t>. Szkło błyskawicznie analizuje otoczenie i reaguje szybciej niż</w:t>
      </w:r>
      <w:r w:rsidR="006E5BD8">
        <w:t xml:space="preserve"> jesteśmy w stanie</w:t>
      </w:r>
      <w:r w:rsidR="006E5BD8" w:rsidRPr="00DC1044">
        <w:t xml:space="preserve"> zdąży</w:t>
      </w:r>
      <w:r w:rsidR="006E5BD8">
        <w:t>ć</w:t>
      </w:r>
      <w:r w:rsidR="006E5BD8" w:rsidRPr="00DC1044">
        <w:t xml:space="preserve"> schować telefon do kieszeni.</w:t>
      </w:r>
      <w:r w:rsidR="006E5BD8">
        <w:t xml:space="preserve"> </w:t>
      </w:r>
      <w:r w:rsidRPr="00DC1044">
        <w:t>Bez ostrzeżenia. Bez dyskusji. Bez litości</w:t>
      </w:r>
      <w:r w:rsidR="00651302">
        <w:t xml:space="preserve"> – zaznacza </w:t>
      </w:r>
      <w:r w:rsidR="00266FAC">
        <w:t xml:space="preserve">z uśmiechem </w:t>
      </w:r>
      <w:r w:rsidR="00651302">
        <w:t xml:space="preserve">dr </w:t>
      </w:r>
      <w:proofErr w:type="spellStart"/>
      <w:r w:rsidR="00651302">
        <w:t>Prim</w:t>
      </w:r>
      <w:proofErr w:type="spellEnd"/>
      <w:r w:rsidR="00651302">
        <w:t xml:space="preserve"> </w:t>
      </w:r>
      <w:proofErr w:type="spellStart"/>
      <w:r w:rsidR="00651302">
        <w:t>Aprilismann</w:t>
      </w:r>
      <w:proofErr w:type="spellEnd"/>
      <w:r w:rsidR="00651302">
        <w:t>, szef zespołu inżynierów Hama</w:t>
      </w:r>
      <w:r w:rsidR="00F679E9">
        <w:t xml:space="preserve"> i pomysłodawca</w:t>
      </w:r>
      <w:r w:rsidR="002B5C10">
        <w:t xml:space="preserve"> nowatorskiego szkła</w:t>
      </w:r>
      <w:r w:rsidR="00651302">
        <w:t>.</w:t>
      </w:r>
    </w:p>
    <w:p w14:paraId="79F666DC" w14:textId="005B2079" w:rsidR="00590334" w:rsidRDefault="00590334" w:rsidP="00DC1044">
      <w:r>
        <w:lastRenderedPageBreak/>
        <w:t xml:space="preserve">A co jeśli </w:t>
      </w:r>
      <w:r w:rsidR="00EB7A27">
        <w:t>wsp</w:t>
      </w:r>
      <w:r w:rsidR="00C31D2A">
        <w:t>omniane</w:t>
      </w:r>
      <w:r w:rsidR="00EB7A27">
        <w:t xml:space="preserve"> sensory</w:t>
      </w:r>
      <w:r>
        <w:t xml:space="preserve"> źle zinterpretują zachowanie postronnej osoby i wygaszą ekran bez powodu? Spokojna głowa, </w:t>
      </w:r>
      <w:r w:rsidR="006A34B9">
        <w:t>dziesięcioletnia</w:t>
      </w:r>
      <w:r>
        <w:t xml:space="preserve"> seria gruntownych testów w różnych sytuacjach i grupach społecznych w warunkach miejskiego gwaru w niemieckim </w:t>
      </w:r>
      <w:proofErr w:type="spellStart"/>
      <w:r>
        <w:t>Monheim</w:t>
      </w:r>
      <w:proofErr w:type="spellEnd"/>
      <w:r>
        <w:t xml:space="preserve">, ale również Paryżu, Nowym Jorku, Sydney, Singapurze, Tokio, Caracas, Kairze, Bombaju i </w:t>
      </w:r>
      <w:r w:rsidRPr="00590334">
        <w:rPr>
          <w:i/>
          <w:iCs/>
        </w:rPr>
        <w:t xml:space="preserve">– </w:t>
      </w:r>
      <w:proofErr w:type="spellStart"/>
      <w:r w:rsidRPr="00590334">
        <w:rPr>
          <w:i/>
          <w:iCs/>
        </w:rPr>
        <w:t>last</w:t>
      </w:r>
      <w:proofErr w:type="spellEnd"/>
      <w:r w:rsidRPr="00590334">
        <w:rPr>
          <w:i/>
          <w:iCs/>
        </w:rPr>
        <w:t xml:space="preserve"> but not </w:t>
      </w:r>
      <w:proofErr w:type="spellStart"/>
      <w:r w:rsidRPr="00590334">
        <w:rPr>
          <w:i/>
          <w:iCs/>
        </w:rPr>
        <w:t>least</w:t>
      </w:r>
      <w:proofErr w:type="spellEnd"/>
      <w:r>
        <w:t xml:space="preserve"> – Wąchocku wykluczył</w:t>
      </w:r>
      <w:r w:rsidR="00266FAC">
        <w:t>a</w:t>
      </w:r>
      <w:r>
        <w:t xml:space="preserve"> takie ryzyko do zera.    </w:t>
      </w:r>
    </w:p>
    <w:p w14:paraId="7D8C965D" w14:textId="3C13154A" w:rsidR="00722D10" w:rsidRDefault="00722D10" w:rsidP="00722D10">
      <w:r w:rsidRPr="006A34B9">
        <w:rPr>
          <w:b/>
          <w:bCs/>
        </w:rPr>
        <w:t xml:space="preserve">Inteligentne </w:t>
      </w:r>
      <w:r w:rsidRPr="00F679E9">
        <w:rPr>
          <w:b/>
          <w:bCs/>
        </w:rPr>
        <w:t xml:space="preserve">szkło hartowane Hama </w:t>
      </w:r>
      <w:proofErr w:type="spellStart"/>
      <w:r w:rsidRPr="00F679E9">
        <w:rPr>
          <w:b/>
          <w:bCs/>
        </w:rPr>
        <w:t>NoLook</w:t>
      </w:r>
      <w:proofErr w:type="spellEnd"/>
      <w:r w:rsidRPr="00F679E9">
        <w:rPr>
          <w:b/>
          <w:bCs/>
        </w:rPr>
        <w:t xml:space="preserve"> Glass</w:t>
      </w:r>
      <w:r>
        <w:t xml:space="preserve"> znajduje się już </w:t>
      </w:r>
      <w:r w:rsidRPr="006A34B9">
        <w:rPr>
          <w:b/>
          <w:bCs/>
        </w:rPr>
        <w:t>w sprzedaży od 1 kwietnia</w:t>
      </w:r>
      <w:r>
        <w:t>.</w:t>
      </w:r>
      <w:r w:rsidR="002B5C10">
        <w:t xml:space="preserve"> Cena uzależniona jest od </w:t>
      </w:r>
      <w:r w:rsidR="00266FAC">
        <w:t>sposobu patrzenia na nie i mimiki twarzy w momencie zakupu.</w:t>
      </w:r>
    </w:p>
    <w:p w14:paraId="5A35C6CC" w14:textId="34E0E650" w:rsidR="00722D10" w:rsidRDefault="00722D10" w:rsidP="00722D10">
      <w:r w:rsidRPr="00722D10">
        <w:t>#primaaprilis #pierwszykwietnia #</w:t>
      </w:r>
      <w:r>
        <w:t>nolookglass #szkłohartowane #hamanolookglass</w:t>
      </w:r>
      <w:r w:rsidRPr="00722D10">
        <w:t xml:space="preserve"> </w:t>
      </w:r>
      <w:r w:rsidR="00266FAC">
        <w:t xml:space="preserve"> #hama </w:t>
      </w:r>
      <w:r>
        <w:t>#nowezniepatrz #nietwojasprawabambo</w:t>
      </w:r>
    </w:p>
    <w:p w14:paraId="30600771" w14:textId="77777777" w:rsidR="00590334" w:rsidRPr="00DC1044" w:rsidRDefault="00590334" w:rsidP="00DC1044"/>
    <w:p w14:paraId="501E5094" w14:textId="77777777" w:rsidR="00DC1044" w:rsidRDefault="00DC1044" w:rsidP="001026A4"/>
    <w:p w14:paraId="40F2A13B" w14:textId="36995790" w:rsidR="001026A4" w:rsidRDefault="008C692E" w:rsidP="001026A4">
      <w:r>
        <w:t xml:space="preserve"> </w:t>
      </w:r>
    </w:p>
    <w:p w14:paraId="1DD5C863" w14:textId="77777777" w:rsidR="001026A4" w:rsidRDefault="001026A4"/>
    <w:sectPr w:rsidR="00102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A9"/>
    <w:rsid w:val="0005720E"/>
    <w:rsid w:val="00057E94"/>
    <w:rsid w:val="000817A9"/>
    <w:rsid w:val="001026A4"/>
    <w:rsid w:val="00231001"/>
    <w:rsid w:val="00266FAC"/>
    <w:rsid w:val="002B5C10"/>
    <w:rsid w:val="002D2BD5"/>
    <w:rsid w:val="00364641"/>
    <w:rsid w:val="00396DB9"/>
    <w:rsid w:val="004D7F90"/>
    <w:rsid w:val="00546C52"/>
    <w:rsid w:val="00590334"/>
    <w:rsid w:val="00651302"/>
    <w:rsid w:val="006A34B9"/>
    <w:rsid w:val="006A713E"/>
    <w:rsid w:val="006E5BD8"/>
    <w:rsid w:val="00722D10"/>
    <w:rsid w:val="007E3853"/>
    <w:rsid w:val="00804A8B"/>
    <w:rsid w:val="0086245A"/>
    <w:rsid w:val="00887F95"/>
    <w:rsid w:val="008C692E"/>
    <w:rsid w:val="00A951BE"/>
    <w:rsid w:val="00B25694"/>
    <w:rsid w:val="00C31D2A"/>
    <w:rsid w:val="00C3584C"/>
    <w:rsid w:val="00C86FDA"/>
    <w:rsid w:val="00CD43B3"/>
    <w:rsid w:val="00DC1044"/>
    <w:rsid w:val="00E82F0B"/>
    <w:rsid w:val="00EB7A27"/>
    <w:rsid w:val="00F17674"/>
    <w:rsid w:val="00F27D96"/>
    <w:rsid w:val="00F679E9"/>
    <w:rsid w:val="00F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272A"/>
  <w15:chartTrackingRefBased/>
  <w15:docId w15:val="{A0BBCCF8-729E-4338-ADD2-61375BD5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7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7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7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7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7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7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7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7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7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7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18</cp:revision>
  <dcterms:created xsi:type="dcterms:W3CDTF">2026-03-24T11:10:00Z</dcterms:created>
  <dcterms:modified xsi:type="dcterms:W3CDTF">2026-03-27T13:12:00Z</dcterms:modified>
</cp:coreProperties>
</file>